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709"/>
        <w:gridCol w:w="4535"/>
      </w:tblGrid>
      <w:tr w:rsidR="007B207A" w14:paraId="19EC44DC" w14:textId="77777777" w:rsidTr="00453854">
        <w:trPr>
          <w:jc w:val="center"/>
        </w:trPr>
        <w:tc>
          <w:tcPr>
            <w:tcW w:w="4678" w:type="dxa"/>
            <w:hideMark/>
          </w:tcPr>
          <w:p w14:paraId="49E55B1A" w14:textId="77777777" w:rsidR="007B207A" w:rsidRPr="000127DB" w:rsidRDefault="007B207A" w:rsidP="00453854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7DB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709" w:type="dxa"/>
          </w:tcPr>
          <w:p w14:paraId="7EE4DA32" w14:textId="77777777" w:rsidR="007B207A" w:rsidRDefault="007B207A" w:rsidP="0045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14:paraId="2C93A3A1" w14:textId="77777777" w:rsidR="007B207A" w:rsidRDefault="007B207A" w:rsidP="0045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36F92DE2" w14:textId="77777777" w:rsidR="007B207A" w:rsidRDefault="007B207A" w:rsidP="00453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061FB24" w14:textId="77777777" w:rsidR="007B207A" w:rsidRDefault="007B207A" w:rsidP="00453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207A" w14:paraId="33E45FB4" w14:textId="77777777" w:rsidTr="00453854">
        <w:trPr>
          <w:jc w:val="center"/>
        </w:trPr>
        <w:tc>
          <w:tcPr>
            <w:tcW w:w="4678" w:type="dxa"/>
            <w:hideMark/>
          </w:tcPr>
          <w:p w14:paraId="181A68EB" w14:textId="3DEAA365" w:rsidR="007B207A" w:rsidRPr="0087477B" w:rsidRDefault="0087477B" w:rsidP="00453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а</w:t>
            </w:r>
            <w:r w:rsidR="007B207A" w:rsidRPr="0087477B">
              <w:rPr>
                <w:rFonts w:ascii="Times New Roman" w:hAnsi="Times New Roman" w:cs="Times New Roman"/>
                <w:sz w:val="28"/>
                <w:szCs w:val="28"/>
              </w:rPr>
              <w:t>рбитражн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7B207A" w:rsidRPr="0087477B">
              <w:rPr>
                <w:rFonts w:ascii="Times New Roman" w:hAnsi="Times New Roman" w:cs="Times New Roman"/>
                <w:sz w:val="28"/>
                <w:szCs w:val="28"/>
              </w:rPr>
              <w:t xml:space="preserve"> суд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4837AD4D" w14:textId="77777777" w:rsidR="007B207A" w:rsidRPr="0087477B" w:rsidRDefault="007B207A" w:rsidP="00453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77B"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14:paraId="1B004A14" w14:textId="77777777" w:rsidR="007B207A" w:rsidRPr="0087477B" w:rsidRDefault="007B207A" w:rsidP="004538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75269257" w14:textId="77777777" w:rsidR="007B207A" w:rsidRDefault="007B207A" w:rsidP="00453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hideMark/>
          </w:tcPr>
          <w:p w14:paraId="63C912D5" w14:textId="77777777" w:rsidR="007B207A" w:rsidRDefault="007B207A" w:rsidP="00453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Ректор Финансового университета  </w:t>
            </w:r>
          </w:p>
        </w:tc>
      </w:tr>
      <w:tr w:rsidR="007B207A" w14:paraId="7911A25D" w14:textId="77777777" w:rsidTr="00453854">
        <w:trPr>
          <w:jc w:val="center"/>
        </w:trPr>
        <w:tc>
          <w:tcPr>
            <w:tcW w:w="4678" w:type="dxa"/>
            <w:hideMark/>
          </w:tcPr>
          <w:p w14:paraId="19DE17CB" w14:textId="77777777" w:rsidR="007B207A" w:rsidRPr="0087477B" w:rsidRDefault="007B207A" w:rsidP="004538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843744D" w14:textId="77777777" w:rsidR="007B207A" w:rsidRPr="0087477B" w:rsidRDefault="007B207A" w:rsidP="00453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77B">
              <w:rPr>
                <w:rFonts w:ascii="Times New Roman" w:hAnsi="Times New Roman" w:cs="Times New Roman"/>
                <w:sz w:val="28"/>
                <w:szCs w:val="28"/>
              </w:rPr>
              <w:t>__________________А.А. Соловьёв</w:t>
            </w:r>
          </w:p>
        </w:tc>
        <w:tc>
          <w:tcPr>
            <w:tcW w:w="709" w:type="dxa"/>
          </w:tcPr>
          <w:p w14:paraId="4ED19898" w14:textId="77777777" w:rsidR="007B207A" w:rsidRDefault="007B207A" w:rsidP="00453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14:paraId="59D7EB57" w14:textId="74F06B55" w:rsidR="007B207A" w:rsidRDefault="007B207A" w:rsidP="0045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  </w:t>
            </w:r>
            <w:r w:rsidR="00E34CC3">
              <w:rPr>
                <w:rFonts w:ascii="Times New Roman" w:hAnsi="Times New Roman" w:cs="Times New Roman"/>
                <w:sz w:val="28"/>
                <w:szCs w:val="28"/>
              </w:rPr>
              <w:t>С.Е. Прокофьев</w:t>
            </w:r>
          </w:p>
          <w:p w14:paraId="4B6C4691" w14:textId="77777777" w:rsidR="007B207A" w:rsidRDefault="007B207A" w:rsidP="0045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14:paraId="13DBF9FA" w14:textId="77777777" w:rsidR="007B207A" w:rsidRDefault="007B207A" w:rsidP="00453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207A" w14:paraId="67E9A116" w14:textId="77777777" w:rsidTr="00453854">
        <w:trPr>
          <w:jc w:val="center"/>
        </w:trPr>
        <w:tc>
          <w:tcPr>
            <w:tcW w:w="4678" w:type="dxa"/>
          </w:tcPr>
          <w:p w14:paraId="348ED2FB" w14:textId="77777777" w:rsidR="007B207A" w:rsidRDefault="007B207A" w:rsidP="00453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40B123" w14:textId="5DEBC689" w:rsidR="007B207A" w:rsidRPr="00E34CC3" w:rsidRDefault="007B207A" w:rsidP="00E34CC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34C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« </w:t>
            </w:r>
            <w:r w:rsidR="00E34C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</w:t>
            </w:r>
            <w:r w:rsidRPr="00E34C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»                        202</w:t>
            </w:r>
            <w:r w:rsidR="00E34CC3" w:rsidRPr="00E34C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E34C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</w:p>
          <w:p w14:paraId="5AD87044" w14:textId="77777777" w:rsidR="007B207A" w:rsidRDefault="007B207A" w:rsidP="00453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3C57D7C4" w14:textId="77777777" w:rsidR="007B207A" w:rsidRDefault="007B207A" w:rsidP="0045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14:paraId="10FD45BC" w14:textId="77777777" w:rsidR="007B207A" w:rsidRDefault="007B207A" w:rsidP="00E34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 20    г.</w:t>
            </w:r>
          </w:p>
          <w:p w14:paraId="5F68F45E" w14:textId="77777777" w:rsidR="007B207A" w:rsidRDefault="007B207A" w:rsidP="00453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73A765" w14:textId="77777777" w:rsidR="007B207A" w:rsidRDefault="007B207A" w:rsidP="00453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AD881DA" w14:textId="45C12288" w:rsidR="001B5955" w:rsidRDefault="001B5955" w:rsidP="001B5955">
      <w:pPr>
        <w:rPr>
          <w:rFonts w:ascii="Times New Roman" w:hAnsi="Times New Roman" w:cs="Times New Roman"/>
          <w:b/>
          <w:sz w:val="28"/>
          <w:szCs w:val="28"/>
        </w:rPr>
      </w:pPr>
    </w:p>
    <w:p w14:paraId="1D5699F8" w14:textId="77777777" w:rsidR="007B207A" w:rsidRDefault="007B207A" w:rsidP="001B5955">
      <w:pPr>
        <w:rPr>
          <w:rFonts w:ascii="Times New Roman" w:hAnsi="Times New Roman" w:cs="Times New Roman"/>
          <w:b/>
          <w:sz w:val="28"/>
          <w:szCs w:val="28"/>
        </w:rPr>
      </w:pPr>
    </w:p>
    <w:p w14:paraId="1EFA4FC1" w14:textId="77777777" w:rsidR="001B5955" w:rsidRDefault="001B5955" w:rsidP="001B5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высшего образования –</w:t>
      </w:r>
    </w:p>
    <w:p w14:paraId="03D26480" w14:textId="77777777" w:rsidR="001B5955" w:rsidRDefault="001B5955" w:rsidP="001B5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бакалавриата</w:t>
      </w:r>
    </w:p>
    <w:p w14:paraId="39663D9F" w14:textId="77777777" w:rsidR="001B5955" w:rsidRDefault="001B5955" w:rsidP="001B595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56BC4E" w14:textId="031A5FA4" w:rsidR="001B5955" w:rsidRDefault="001B5955" w:rsidP="001B5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подготовки: 40.03.01 Юриспруденция</w:t>
      </w:r>
    </w:p>
    <w:p w14:paraId="7482B102" w14:textId="77777777" w:rsidR="001B5955" w:rsidRDefault="001B5955" w:rsidP="001B5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14:paraId="54CD8E2A" w14:textId="7E775CD2" w:rsidR="001B5955" w:rsidRDefault="001B5955" w:rsidP="001B5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программа: «Юриспруденция»</w:t>
      </w:r>
    </w:p>
    <w:p w14:paraId="6CD3C596" w14:textId="77777777" w:rsidR="001B5955" w:rsidRDefault="001B5955" w:rsidP="001B5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14:paraId="0C0509D3" w14:textId="77777777" w:rsidR="001B5955" w:rsidRPr="000E42DB" w:rsidRDefault="001B5955" w:rsidP="001B59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42DB">
        <w:rPr>
          <w:rFonts w:ascii="Times New Roman" w:hAnsi="Times New Roman" w:cs="Times New Roman"/>
          <w:sz w:val="28"/>
          <w:szCs w:val="28"/>
        </w:rPr>
        <w:t xml:space="preserve">Руководитель образовательной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профессор Ручкина Г.Ф.</w:t>
      </w:r>
    </w:p>
    <w:p w14:paraId="035E1EE8" w14:textId="77777777" w:rsidR="00207777" w:rsidRDefault="00207777" w:rsidP="001B595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5693C2" w14:textId="51E96F42" w:rsidR="001B5955" w:rsidRDefault="001B5955" w:rsidP="001B59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42DB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>
        <w:rPr>
          <w:rFonts w:ascii="Times New Roman" w:hAnsi="Times New Roman" w:cs="Times New Roman"/>
          <w:sz w:val="28"/>
          <w:szCs w:val="28"/>
        </w:rPr>
        <w:t>правового регулирования экономической деятельности</w:t>
      </w:r>
    </w:p>
    <w:p w14:paraId="6B88145F" w14:textId="77777777" w:rsidR="00E34CC3" w:rsidRDefault="00E34CC3" w:rsidP="00E34CC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7F14A1" w14:textId="77777777" w:rsidR="00721692" w:rsidRDefault="001B5955" w:rsidP="00E34C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42DB">
        <w:rPr>
          <w:rFonts w:ascii="Times New Roman" w:hAnsi="Times New Roman" w:cs="Times New Roman"/>
          <w:sz w:val="28"/>
          <w:szCs w:val="28"/>
        </w:rPr>
        <w:t>Факультет</w:t>
      </w:r>
      <w:r w:rsidRPr="007F2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Юридический</w:t>
      </w:r>
      <w:r w:rsidRPr="000E42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99B8B2" w14:textId="7092C43C" w:rsidR="001B5955" w:rsidRDefault="001B5955" w:rsidP="00E34C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Институт: </w:t>
      </w:r>
      <w:r w:rsidRPr="003E111E">
        <w:rPr>
          <w:rFonts w:ascii="Times New Roman" w:hAnsi="Times New Roman" w:cs="Times New Roman"/>
          <w:sz w:val="28"/>
          <w:szCs w:val="28"/>
        </w:rPr>
        <w:t>Институт онлайн-образования</w:t>
      </w:r>
    </w:p>
    <w:p w14:paraId="3D4F7E33" w14:textId="77777777" w:rsidR="001B5955" w:rsidRDefault="001B5955" w:rsidP="001B59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A935FB" w14:textId="77777777" w:rsidR="001B5955" w:rsidRDefault="001B5955" w:rsidP="001B59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88B4A6" w14:textId="77777777" w:rsidR="001B5955" w:rsidRDefault="001B5955" w:rsidP="001B59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8735AC" w14:textId="77777777" w:rsidR="001B5955" w:rsidRDefault="001B5955" w:rsidP="001B59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22DA81" w14:textId="77777777" w:rsidR="001B5955" w:rsidRDefault="001B5955" w:rsidP="001B59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256A99" w14:textId="77777777" w:rsidR="001B5955" w:rsidRDefault="001B5955" w:rsidP="001B59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7719FD" w14:textId="77777777" w:rsidR="001B5955" w:rsidRDefault="001B5955" w:rsidP="001B59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2CF7C5" w14:textId="77777777" w:rsidR="001B5955" w:rsidRDefault="001B5955" w:rsidP="001B59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2A19F5" w14:textId="77777777" w:rsidR="001B5955" w:rsidRDefault="001B5955" w:rsidP="001B59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329A3A" w14:textId="77777777" w:rsidR="001B5955" w:rsidRDefault="001B5955" w:rsidP="001B59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539530" w14:textId="77777777" w:rsidR="001B5955" w:rsidRDefault="001B5955" w:rsidP="001B59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8F1E6B" w14:textId="3F041BBF" w:rsidR="001B5955" w:rsidRDefault="001B5955" w:rsidP="001B59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A94FA5" w14:textId="5E82758C" w:rsidR="007B207A" w:rsidRDefault="007B207A" w:rsidP="001B59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E47192" w14:textId="4FE5D597" w:rsidR="00E34CC3" w:rsidRDefault="00E34CC3" w:rsidP="001B59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3FDCBE" w14:textId="10044B87" w:rsidR="00E34CC3" w:rsidRDefault="00E34CC3" w:rsidP="001B59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D2401B" w14:textId="77777777" w:rsidR="00E34CC3" w:rsidRDefault="00E34CC3" w:rsidP="001B59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8EA963" w14:textId="77777777" w:rsidR="001B5955" w:rsidRDefault="001B5955" w:rsidP="001B59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2C6266" w14:textId="77777777" w:rsidR="001B5955" w:rsidRDefault="001B5955" w:rsidP="001B59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52B2AB" w14:textId="77777777" w:rsidR="001B5955" w:rsidRDefault="001B5955" w:rsidP="001B59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3A6FCF" w14:textId="5A55956F" w:rsidR="00D15558" w:rsidRDefault="00D15558" w:rsidP="00262AD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55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5E035B5" w14:textId="77777777" w:rsidR="00D15558" w:rsidRDefault="00D15558" w:rsidP="00262AD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 о</w:t>
      </w:r>
      <w:r w:rsidR="00C542D9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программе</w:t>
      </w:r>
      <w:r w:rsidR="009220BC">
        <w:rPr>
          <w:rFonts w:ascii="Times New Roman" w:hAnsi="Times New Roman" w:cs="Times New Roman"/>
          <w:b/>
          <w:sz w:val="28"/>
          <w:szCs w:val="28"/>
        </w:rPr>
        <w:t xml:space="preserve"> высшего образования – программе бакалавриата</w:t>
      </w:r>
    </w:p>
    <w:p w14:paraId="02C9CB8A" w14:textId="77777777" w:rsidR="00207777" w:rsidRDefault="00207777" w:rsidP="0020777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>Образовательная программа высшего образования – программа бакалавриата «Юриспруденция», реализуемая Финансовым университетом по направлению подготовки 40.03.01 Юриспруденция (далее – программа бакалавриата),</w:t>
      </w:r>
      <w:r w:rsidRPr="00207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777">
        <w:rPr>
          <w:rFonts w:ascii="Times New Roman" w:hAnsi="Times New Roman" w:cs="Times New Roman"/>
          <w:sz w:val="28"/>
          <w:szCs w:val="28"/>
        </w:rPr>
        <w:t>разрабатывается и реализуется в соответствии с основными положениями Федерального закона «Об образовании в Российской Федерации» (от 29.12.2012 № 273-ФЗ) и на основе образовательного стандарта высшего образования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(далее – ОС ВО ФУ) с учетом требований рынка труда.</w:t>
      </w:r>
    </w:p>
    <w:p w14:paraId="27FFE638" w14:textId="77777777" w:rsidR="00207777" w:rsidRDefault="00207777" w:rsidP="0020777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 xml:space="preserve">Программа бакалавриата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образовательной программы, учебного плана, календарного учебного графика, рабочих программ дисциплин, программ практик, оценочных средств, методических материалов и является адаптированной образовательной программой для инвалидов и лиц с ограниченными возможностями здоровья. </w:t>
      </w:r>
    </w:p>
    <w:p w14:paraId="2515A114" w14:textId="77777777" w:rsidR="00E34CC3" w:rsidRDefault="00207777" w:rsidP="0020777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 xml:space="preserve">Каждый компонент программы бакалавриата разработан в форме единого документа или комплекта документов. Порядок разработки и утверждения образовательных программ высшего образования – программ бакалавриата и программ магистратуры в Финансовом университете установлен Финансовым университетом на основе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 </w:t>
      </w:r>
      <w:r w:rsidR="00E34CC3">
        <w:rPr>
          <w:rFonts w:ascii="Times New Roman" w:hAnsi="Times New Roman" w:cs="Times New Roman"/>
          <w:sz w:val="28"/>
          <w:szCs w:val="28"/>
        </w:rPr>
        <w:t xml:space="preserve">(приказ Минобрнауки России от </w:t>
      </w:r>
      <w:r w:rsidR="00E34CC3" w:rsidRPr="00B34A8F">
        <w:rPr>
          <w:rFonts w:ascii="Times New Roman" w:hAnsi="Times New Roman" w:cs="Times New Roman"/>
          <w:sz w:val="28"/>
          <w:szCs w:val="28"/>
        </w:rPr>
        <w:t>0</w:t>
      </w:r>
      <w:r w:rsidR="00E34CC3">
        <w:rPr>
          <w:rFonts w:ascii="Times New Roman" w:hAnsi="Times New Roman" w:cs="Times New Roman"/>
          <w:sz w:val="28"/>
          <w:szCs w:val="28"/>
        </w:rPr>
        <w:t>6</w:t>
      </w:r>
      <w:r w:rsidR="00E34CC3" w:rsidRPr="00B34A8F">
        <w:rPr>
          <w:rFonts w:ascii="Times New Roman" w:hAnsi="Times New Roman" w:cs="Times New Roman"/>
          <w:sz w:val="28"/>
          <w:szCs w:val="28"/>
        </w:rPr>
        <w:t>.04.20</w:t>
      </w:r>
      <w:r w:rsidR="00E34CC3">
        <w:rPr>
          <w:rFonts w:ascii="Times New Roman" w:hAnsi="Times New Roman" w:cs="Times New Roman"/>
          <w:sz w:val="28"/>
          <w:szCs w:val="28"/>
        </w:rPr>
        <w:t xml:space="preserve">21 №245). </w:t>
      </w:r>
    </w:p>
    <w:p w14:paraId="058FF1CF" w14:textId="0417EE17" w:rsidR="00207777" w:rsidRPr="00207777" w:rsidRDefault="00207777" w:rsidP="0020777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>Информация о компонентах программы бакалавриата размещена на официальном сайте Финансового университета в сети «Интернет», на образовательном портале.</w:t>
      </w:r>
    </w:p>
    <w:p w14:paraId="6B086EAE" w14:textId="77777777" w:rsidR="007C7EB0" w:rsidRDefault="007C7EB0" w:rsidP="00262AD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EB0">
        <w:rPr>
          <w:rFonts w:ascii="Times New Roman" w:hAnsi="Times New Roman" w:cs="Times New Roman"/>
          <w:b/>
          <w:sz w:val="28"/>
          <w:szCs w:val="28"/>
        </w:rPr>
        <w:t xml:space="preserve">Социальная роль, цели и задачи </w:t>
      </w:r>
      <w:r w:rsidR="00C542D9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990CA3">
        <w:rPr>
          <w:rFonts w:ascii="Times New Roman" w:hAnsi="Times New Roman" w:cs="Times New Roman"/>
          <w:b/>
          <w:sz w:val="28"/>
          <w:szCs w:val="28"/>
        </w:rPr>
        <w:t xml:space="preserve"> бакалавриата</w:t>
      </w:r>
    </w:p>
    <w:p w14:paraId="3D8AE9CB" w14:textId="77777777" w:rsidR="00D15558" w:rsidRDefault="007C7EB0" w:rsidP="00262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разработки </w:t>
      </w:r>
      <w:r w:rsidR="00C542D9">
        <w:rPr>
          <w:rFonts w:ascii="Times New Roman" w:hAnsi="Times New Roman" w:cs="Times New Roman"/>
          <w:sz w:val="28"/>
          <w:szCs w:val="28"/>
        </w:rPr>
        <w:t>про</w:t>
      </w:r>
      <w:r w:rsidR="00993935">
        <w:rPr>
          <w:rFonts w:ascii="Times New Roman" w:hAnsi="Times New Roman" w:cs="Times New Roman"/>
          <w:sz w:val="28"/>
          <w:szCs w:val="28"/>
        </w:rPr>
        <w:t>г</w:t>
      </w:r>
      <w:r w:rsidR="00C542D9">
        <w:rPr>
          <w:rFonts w:ascii="Times New Roman" w:hAnsi="Times New Roman" w:cs="Times New Roman"/>
          <w:sz w:val="28"/>
          <w:szCs w:val="28"/>
        </w:rPr>
        <w:t>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CA3">
        <w:rPr>
          <w:rFonts w:ascii="Times New Roman" w:hAnsi="Times New Roman" w:cs="Times New Roman"/>
          <w:sz w:val="28"/>
          <w:szCs w:val="28"/>
        </w:rPr>
        <w:t xml:space="preserve">бакалавриата </w:t>
      </w:r>
      <w:r>
        <w:rPr>
          <w:rFonts w:ascii="Times New Roman" w:hAnsi="Times New Roman" w:cs="Times New Roman"/>
          <w:sz w:val="28"/>
          <w:szCs w:val="28"/>
        </w:rPr>
        <w:t xml:space="preserve">является методическое обеспечение реализации </w:t>
      </w:r>
      <w:r w:rsidR="00003D75">
        <w:rPr>
          <w:rFonts w:ascii="Times New Roman" w:hAnsi="Times New Roman" w:cs="Times New Roman"/>
          <w:sz w:val="28"/>
          <w:szCs w:val="28"/>
        </w:rPr>
        <w:t>ОС ВО Финуниверситета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по данному направлению подготовки, организация и контроль учебного процесса, обеспечивающая воспитание и качество подготовки обучающихся, получающих квалификацию «бакалавр» по направлению подготовки </w:t>
      </w:r>
      <w:r w:rsidR="0017558B">
        <w:rPr>
          <w:rFonts w:ascii="Times New Roman" w:hAnsi="Times New Roman" w:cs="Times New Roman"/>
          <w:sz w:val="28"/>
          <w:szCs w:val="28"/>
        </w:rPr>
        <w:t>4</w:t>
      </w:r>
      <w:r w:rsidR="00C17B8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.03.0</w:t>
      </w:r>
      <w:r w:rsidR="00C17B80">
        <w:rPr>
          <w:rFonts w:ascii="Times New Roman" w:hAnsi="Times New Roman" w:cs="Times New Roman"/>
          <w:sz w:val="28"/>
          <w:szCs w:val="28"/>
        </w:rPr>
        <w:t>1 Юриспруденция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37EFD5" w14:textId="77777777" w:rsidR="007C7EB0" w:rsidRDefault="007C7EB0" w:rsidP="00262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роль </w:t>
      </w:r>
      <w:r w:rsidR="00C542D9">
        <w:rPr>
          <w:rFonts w:ascii="Times New Roman" w:hAnsi="Times New Roman" w:cs="Times New Roman"/>
          <w:sz w:val="28"/>
          <w:szCs w:val="28"/>
        </w:rPr>
        <w:t>программы</w:t>
      </w:r>
      <w:r w:rsidR="00990CA3">
        <w:rPr>
          <w:rFonts w:ascii="Times New Roman" w:hAnsi="Times New Roman" w:cs="Times New Roman"/>
          <w:sz w:val="28"/>
          <w:szCs w:val="28"/>
        </w:rPr>
        <w:t xml:space="preserve"> бакалавриата</w:t>
      </w:r>
      <w:r>
        <w:rPr>
          <w:rFonts w:ascii="Times New Roman" w:hAnsi="Times New Roman" w:cs="Times New Roman"/>
          <w:sz w:val="28"/>
          <w:szCs w:val="28"/>
        </w:rPr>
        <w:t xml:space="preserve"> состоит в формировании и развитии у студентов личностных и профессиональных качеств, позволяющих обеспечить требования </w:t>
      </w:r>
      <w:r w:rsidR="00003D75">
        <w:rPr>
          <w:rFonts w:ascii="Times New Roman" w:hAnsi="Times New Roman" w:cs="Times New Roman"/>
          <w:sz w:val="28"/>
          <w:szCs w:val="28"/>
        </w:rPr>
        <w:t>ОС ВО Финуниверситета.</w:t>
      </w:r>
    </w:p>
    <w:p w14:paraId="1DF8851D" w14:textId="77777777" w:rsidR="007C7EB0" w:rsidRDefault="007C7EB0" w:rsidP="00262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C542D9">
        <w:rPr>
          <w:rFonts w:ascii="Times New Roman" w:hAnsi="Times New Roman" w:cs="Times New Roman"/>
          <w:sz w:val="28"/>
          <w:szCs w:val="28"/>
        </w:rPr>
        <w:t>программы</w:t>
      </w:r>
      <w:r w:rsidR="00CB5093">
        <w:rPr>
          <w:rFonts w:ascii="Times New Roman" w:hAnsi="Times New Roman" w:cs="Times New Roman"/>
          <w:sz w:val="28"/>
          <w:szCs w:val="28"/>
        </w:rPr>
        <w:t xml:space="preserve"> </w:t>
      </w:r>
      <w:r w:rsidR="00990CA3">
        <w:rPr>
          <w:rFonts w:ascii="Times New Roman" w:hAnsi="Times New Roman" w:cs="Times New Roman"/>
          <w:sz w:val="28"/>
          <w:szCs w:val="28"/>
        </w:rPr>
        <w:t xml:space="preserve">бакалавриата </w:t>
      </w:r>
      <w:r w:rsidR="00C542D9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2176EFE" w14:textId="77777777" w:rsidR="00D15558" w:rsidRDefault="007C7EB0" w:rsidP="00262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</w:t>
      </w:r>
      <w:r w:rsidR="00535F0F">
        <w:rPr>
          <w:rFonts w:ascii="Times New Roman" w:hAnsi="Times New Roman" w:cs="Times New Roman"/>
          <w:sz w:val="28"/>
          <w:szCs w:val="28"/>
        </w:rPr>
        <w:t xml:space="preserve">ция </w:t>
      </w:r>
      <w:proofErr w:type="spellStart"/>
      <w:r w:rsidR="00535F0F">
        <w:rPr>
          <w:rFonts w:ascii="Times New Roman" w:hAnsi="Times New Roman" w:cs="Times New Roman"/>
          <w:sz w:val="28"/>
          <w:szCs w:val="28"/>
        </w:rPr>
        <w:t>студентоцентрированного</w:t>
      </w:r>
      <w:proofErr w:type="spellEnd"/>
      <w:r w:rsidR="00535F0F">
        <w:rPr>
          <w:rFonts w:ascii="Times New Roman" w:hAnsi="Times New Roman" w:cs="Times New Roman"/>
          <w:sz w:val="28"/>
          <w:szCs w:val="28"/>
        </w:rPr>
        <w:t xml:space="preserve"> подхода к процессу обучения, формирование индивидуальных траекторий обучения;</w:t>
      </w:r>
    </w:p>
    <w:p w14:paraId="3809EEB9" w14:textId="77777777" w:rsidR="00535F0F" w:rsidRDefault="00535F0F" w:rsidP="00262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реализация компетентностного подхода к процессу обучения;</w:t>
      </w:r>
    </w:p>
    <w:p w14:paraId="701810FC" w14:textId="77777777" w:rsidR="00535F0F" w:rsidRDefault="00535F0F" w:rsidP="00262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расширение вариативности выбора студентами дисциплин в рамках </w:t>
      </w:r>
      <w:r w:rsidR="00F71AC0">
        <w:rPr>
          <w:rFonts w:ascii="Times New Roman" w:hAnsi="Times New Roman" w:cs="Times New Roman"/>
          <w:sz w:val="28"/>
          <w:szCs w:val="28"/>
        </w:rPr>
        <w:t>изб</w:t>
      </w:r>
      <w:r>
        <w:rPr>
          <w:rFonts w:ascii="Times New Roman" w:hAnsi="Times New Roman" w:cs="Times New Roman"/>
          <w:sz w:val="28"/>
          <w:szCs w:val="28"/>
        </w:rPr>
        <w:t>ранной траектории обучения.</w:t>
      </w:r>
    </w:p>
    <w:p w14:paraId="66509552" w14:textId="77777777" w:rsidR="00402C3F" w:rsidRPr="00A94CBF" w:rsidRDefault="00402C3F" w:rsidP="00262AD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CBF">
        <w:rPr>
          <w:rFonts w:ascii="Times New Roman" w:hAnsi="Times New Roman" w:cs="Times New Roman"/>
          <w:b/>
          <w:sz w:val="28"/>
          <w:szCs w:val="28"/>
        </w:rPr>
        <w:t xml:space="preserve">Профиль </w:t>
      </w:r>
      <w:r w:rsidR="00B4337B" w:rsidRPr="00A94CBF">
        <w:rPr>
          <w:rFonts w:ascii="Times New Roman" w:hAnsi="Times New Roman" w:cs="Times New Roman"/>
          <w:b/>
          <w:sz w:val="28"/>
          <w:szCs w:val="28"/>
        </w:rPr>
        <w:t>программы бакалавриата</w:t>
      </w:r>
    </w:p>
    <w:p w14:paraId="3C7D5BB5" w14:textId="077C9B77" w:rsidR="00C17B80" w:rsidRDefault="00990CA3" w:rsidP="00262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542D9">
        <w:rPr>
          <w:rFonts w:ascii="Times New Roman" w:hAnsi="Times New Roman" w:cs="Times New Roman"/>
          <w:sz w:val="28"/>
          <w:szCs w:val="28"/>
        </w:rPr>
        <w:t>рограмма</w:t>
      </w:r>
      <w:r w:rsidR="00402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бакалавриата </w:t>
      </w:r>
      <w:r w:rsidR="00402C3F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A77399">
        <w:rPr>
          <w:rFonts w:ascii="Times New Roman" w:hAnsi="Times New Roman" w:cs="Times New Roman"/>
          <w:sz w:val="28"/>
          <w:szCs w:val="28"/>
        </w:rPr>
        <w:t>4</w:t>
      </w:r>
      <w:r w:rsidR="00C17B80">
        <w:rPr>
          <w:rFonts w:ascii="Times New Roman" w:hAnsi="Times New Roman" w:cs="Times New Roman"/>
          <w:sz w:val="28"/>
          <w:szCs w:val="28"/>
        </w:rPr>
        <w:t>0</w:t>
      </w:r>
      <w:r w:rsidR="00402C3F">
        <w:rPr>
          <w:rFonts w:ascii="Times New Roman" w:hAnsi="Times New Roman" w:cs="Times New Roman"/>
          <w:sz w:val="28"/>
          <w:szCs w:val="28"/>
        </w:rPr>
        <w:t>.03.0</w:t>
      </w:r>
      <w:r w:rsidR="00C17B80">
        <w:rPr>
          <w:rFonts w:ascii="Times New Roman" w:hAnsi="Times New Roman" w:cs="Times New Roman"/>
          <w:sz w:val="28"/>
          <w:szCs w:val="28"/>
        </w:rPr>
        <w:t>1</w:t>
      </w:r>
      <w:r w:rsidR="00207777">
        <w:rPr>
          <w:rFonts w:ascii="Times New Roman" w:hAnsi="Times New Roman" w:cs="Times New Roman"/>
          <w:sz w:val="28"/>
          <w:szCs w:val="28"/>
        </w:rPr>
        <w:t> </w:t>
      </w:r>
      <w:r w:rsidR="00C17B80">
        <w:rPr>
          <w:rFonts w:ascii="Times New Roman" w:hAnsi="Times New Roman" w:cs="Times New Roman"/>
          <w:sz w:val="28"/>
          <w:szCs w:val="28"/>
        </w:rPr>
        <w:t>Юриспруденция</w:t>
      </w:r>
      <w:r w:rsidR="00402C3F">
        <w:rPr>
          <w:rFonts w:ascii="Times New Roman" w:hAnsi="Times New Roman" w:cs="Times New Roman"/>
          <w:sz w:val="28"/>
          <w:szCs w:val="28"/>
        </w:rPr>
        <w:t xml:space="preserve"> </w:t>
      </w:r>
      <w:r w:rsidR="002F769F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402C3F">
        <w:rPr>
          <w:rFonts w:ascii="Times New Roman" w:hAnsi="Times New Roman" w:cs="Times New Roman"/>
          <w:sz w:val="28"/>
          <w:szCs w:val="28"/>
        </w:rPr>
        <w:t>профил</w:t>
      </w:r>
      <w:r w:rsidR="00003D75">
        <w:rPr>
          <w:rFonts w:ascii="Times New Roman" w:hAnsi="Times New Roman" w:cs="Times New Roman"/>
          <w:sz w:val="28"/>
          <w:szCs w:val="28"/>
        </w:rPr>
        <w:t>ь</w:t>
      </w:r>
      <w:r w:rsidR="0017558B">
        <w:rPr>
          <w:rFonts w:ascii="Times New Roman" w:hAnsi="Times New Roman" w:cs="Times New Roman"/>
          <w:sz w:val="28"/>
          <w:szCs w:val="28"/>
        </w:rPr>
        <w:t>:</w:t>
      </w:r>
      <w:r w:rsidR="00003D75">
        <w:rPr>
          <w:rFonts w:ascii="Times New Roman" w:hAnsi="Times New Roman" w:cs="Times New Roman"/>
          <w:sz w:val="28"/>
          <w:szCs w:val="28"/>
        </w:rPr>
        <w:t xml:space="preserve"> </w:t>
      </w:r>
      <w:r w:rsidR="00C17B80">
        <w:rPr>
          <w:rFonts w:ascii="Times New Roman" w:hAnsi="Times New Roman" w:cs="Times New Roman"/>
          <w:sz w:val="28"/>
          <w:szCs w:val="28"/>
        </w:rPr>
        <w:t>Гражданское и предпринимательское право</w:t>
      </w:r>
      <w:r w:rsidR="00003D75">
        <w:rPr>
          <w:rFonts w:ascii="Times New Roman" w:hAnsi="Times New Roman" w:cs="Times New Roman"/>
          <w:sz w:val="28"/>
          <w:szCs w:val="28"/>
        </w:rPr>
        <w:t>.</w:t>
      </w:r>
    </w:p>
    <w:p w14:paraId="3033FE54" w14:textId="77777777" w:rsidR="00386F3A" w:rsidRDefault="00386F3A" w:rsidP="00262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B0B29B" w14:textId="77777777" w:rsidR="00D15558" w:rsidRDefault="00402C3F" w:rsidP="00262AD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C3F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 w:rsidR="00990CA3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C542D9">
        <w:rPr>
          <w:rFonts w:ascii="Times New Roman" w:hAnsi="Times New Roman" w:cs="Times New Roman"/>
          <w:b/>
          <w:sz w:val="28"/>
          <w:szCs w:val="28"/>
        </w:rPr>
        <w:t>РОГРАММЫ</w:t>
      </w:r>
      <w:r w:rsidRPr="00402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CA3">
        <w:rPr>
          <w:rFonts w:ascii="Times New Roman" w:hAnsi="Times New Roman" w:cs="Times New Roman"/>
          <w:b/>
          <w:sz w:val="28"/>
          <w:szCs w:val="28"/>
        </w:rPr>
        <w:t>БАКАЛАВРИАТА</w:t>
      </w:r>
    </w:p>
    <w:p w14:paraId="76C0D932" w14:textId="24C25453" w:rsidR="00402C3F" w:rsidRDefault="00402C3F" w:rsidP="00262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Нормативный срок освоения </w:t>
      </w:r>
      <w:r w:rsidR="004B54C9">
        <w:rPr>
          <w:rFonts w:ascii="Times New Roman" w:hAnsi="Times New Roman" w:cs="Times New Roman"/>
          <w:sz w:val="28"/>
          <w:szCs w:val="28"/>
        </w:rPr>
        <w:t>программы бакалавриата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FF0">
        <w:rPr>
          <w:rFonts w:ascii="Times New Roman" w:hAnsi="Times New Roman" w:cs="Times New Roman"/>
          <w:sz w:val="28"/>
          <w:szCs w:val="28"/>
        </w:rPr>
        <w:t xml:space="preserve">по </w:t>
      </w:r>
      <w:r w:rsidR="00207777">
        <w:rPr>
          <w:rFonts w:ascii="Times New Roman" w:hAnsi="Times New Roman" w:cs="Times New Roman"/>
          <w:sz w:val="28"/>
          <w:szCs w:val="28"/>
        </w:rPr>
        <w:t>заочн</w:t>
      </w:r>
      <w:r w:rsidR="004D7FF0">
        <w:rPr>
          <w:rFonts w:ascii="Times New Roman" w:hAnsi="Times New Roman" w:cs="Times New Roman"/>
          <w:sz w:val="28"/>
          <w:szCs w:val="28"/>
        </w:rPr>
        <w:t>ой</w:t>
      </w:r>
      <w:r w:rsidR="00207777">
        <w:rPr>
          <w:rFonts w:ascii="Times New Roman" w:hAnsi="Times New Roman" w:cs="Times New Roman"/>
          <w:sz w:val="28"/>
          <w:szCs w:val="28"/>
        </w:rPr>
        <w:t xml:space="preserve"> </w:t>
      </w:r>
      <w:r w:rsidR="003024D5">
        <w:rPr>
          <w:rFonts w:ascii="Times New Roman" w:hAnsi="Times New Roman" w:cs="Times New Roman"/>
          <w:sz w:val="28"/>
          <w:szCs w:val="28"/>
        </w:rPr>
        <w:t>форм</w:t>
      </w:r>
      <w:r w:rsidR="004D7FF0">
        <w:rPr>
          <w:rFonts w:ascii="Times New Roman" w:hAnsi="Times New Roman" w:cs="Times New Roman"/>
          <w:sz w:val="28"/>
          <w:szCs w:val="28"/>
        </w:rPr>
        <w:t>е</w:t>
      </w:r>
      <w:r w:rsidR="003024D5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="001200DD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4D7FF0">
        <w:rPr>
          <w:rFonts w:ascii="Times New Roman" w:hAnsi="Times New Roman" w:cs="Times New Roman"/>
          <w:sz w:val="28"/>
          <w:szCs w:val="28"/>
        </w:rPr>
        <w:t>первого</w:t>
      </w:r>
      <w:r w:rsidR="001200DD">
        <w:rPr>
          <w:rFonts w:ascii="Times New Roman" w:hAnsi="Times New Roman" w:cs="Times New Roman"/>
          <w:sz w:val="28"/>
          <w:szCs w:val="28"/>
        </w:rPr>
        <w:t xml:space="preserve"> высшего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200D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262A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593ACA" w14:textId="77777777" w:rsidR="00402C3F" w:rsidRDefault="00402C3F" w:rsidP="00262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Трудоемкость </w:t>
      </w:r>
      <w:r w:rsidR="004B54C9">
        <w:rPr>
          <w:rFonts w:ascii="Times New Roman" w:hAnsi="Times New Roman" w:cs="Times New Roman"/>
          <w:sz w:val="28"/>
          <w:szCs w:val="28"/>
        </w:rPr>
        <w:t xml:space="preserve">программы бакалавриата </w:t>
      </w:r>
      <w:r>
        <w:rPr>
          <w:rFonts w:ascii="Times New Roman" w:hAnsi="Times New Roman" w:cs="Times New Roman"/>
          <w:sz w:val="28"/>
          <w:szCs w:val="28"/>
        </w:rPr>
        <w:t xml:space="preserve">составляет 240 </w:t>
      </w:r>
      <w:r w:rsidR="004B54C9">
        <w:rPr>
          <w:rFonts w:ascii="Times New Roman" w:hAnsi="Times New Roman" w:cs="Times New Roman"/>
          <w:sz w:val="28"/>
          <w:szCs w:val="28"/>
        </w:rPr>
        <w:t>зачетных единиц.</w:t>
      </w:r>
    </w:p>
    <w:p w14:paraId="7D313950" w14:textId="77777777" w:rsidR="00003D75" w:rsidRPr="00F94ADF" w:rsidRDefault="00003D75" w:rsidP="00262A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ADF">
        <w:rPr>
          <w:rFonts w:ascii="Times New Roman" w:hAnsi="Times New Roman" w:cs="Times New Roman"/>
          <w:sz w:val="28"/>
          <w:szCs w:val="28"/>
        </w:rPr>
        <w:t xml:space="preserve">Области профессиональной деятельности и (или) сферы профессиональной деятельности, в которых выпускники, освоившие программу бакалавриата, могут осуществлять профессиональную деятельность: </w:t>
      </w:r>
    </w:p>
    <w:p w14:paraId="64709B69" w14:textId="77777777" w:rsidR="00003D75" w:rsidRPr="00F94ADF" w:rsidRDefault="00003D75" w:rsidP="00262A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ADF">
        <w:rPr>
          <w:rFonts w:ascii="Times New Roman" w:hAnsi="Times New Roman" w:cs="Times New Roman"/>
          <w:sz w:val="28"/>
          <w:szCs w:val="28"/>
        </w:rPr>
        <w:t xml:space="preserve">09 Юриспруденция (в сферах: </w:t>
      </w:r>
      <w:r w:rsidRPr="00F94A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участие в подготовке нормативных правовых актов; </w:t>
      </w:r>
      <w:r w:rsidRPr="00F94A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обеспечение законности и правопорядка;</w:t>
      </w:r>
      <w:r w:rsidRPr="00F94A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выполнение профессиональных обязанностей в юридических отделах и службах организаций финансового и нефинансового секторов экономики, органов государственной власти и местного самоуправления; а также совершение действий, связанных с реализацией правовых норм; предупреждение, пресечение, раскрытие и расследование правонарушений; консультирование по вопросам права</w:t>
      </w:r>
      <w:r w:rsidRPr="00F94ADF">
        <w:rPr>
          <w:rStyle w:val="18"/>
          <w:rFonts w:eastAsia="SimSun"/>
          <w:sz w:val="28"/>
          <w:szCs w:val="28"/>
        </w:rPr>
        <w:t xml:space="preserve">). </w:t>
      </w:r>
      <w:r w:rsidRPr="00F94ADF">
        <w:rPr>
          <w:rFonts w:ascii="Times New Roman" w:hAnsi="Times New Roman" w:cs="Times New Roman"/>
          <w:sz w:val="28"/>
          <w:szCs w:val="28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4F06F3F8" w14:textId="77777777" w:rsidR="00003D75" w:rsidRPr="00F94ADF" w:rsidRDefault="00003D75" w:rsidP="00262ADC">
      <w:pPr>
        <w:pStyle w:val="ConsPlusNormal"/>
        <w:widowControl/>
        <w:ind w:firstLine="709"/>
        <w:jc w:val="both"/>
        <w:rPr>
          <w:rStyle w:val="18"/>
          <w:rFonts w:eastAsia="SimSun"/>
          <w:sz w:val="28"/>
          <w:szCs w:val="28"/>
        </w:rPr>
      </w:pPr>
      <w:r w:rsidRPr="00F94ADF">
        <w:rPr>
          <w:rFonts w:ascii="Times New Roman" w:hAnsi="Times New Roman" w:cs="Times New Roman"/>
          <w:sz w:val="28"/>
          <w:szCs w:val="28"/>
        </w:rPr>
        <w:t>Объекты профессиональной деятельности:</w:t>
      </w:r>
      <w:r w:rsidRPr="00F94ADF">
        <w:rPr>
          <w:rFonts w:eastAsia="SimSun"/>
          <w:sz w:val="28"/>
          <w:szCs w:val="28"/>
        </w:rPr>
        <w:t xml:space="preserve"> </w:t>
      </w:r>
      <w:r w:rsidRPr="00F94ADF">
        <w:rPr>
          <w:rStyle w:val="18"/>
          <w:rFonts w:eastAsia="SimSun"/>
          <w:sz w:val="28"/>
          <w:szCs w:val="28"/>
        </w:rPr>
        <w:t xml:space="preserve">общественные отношения, возникающие в сфере </w:t>
      </w:r>
      <w:r w:rsidRPr="00F94AD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публично-правовых и частноправовых </w:t>
      </w:r>
      <w:r w:rsidRPr="00F94ADF">
        <w:rPr>
          <w:rStyle w:val="18"/>
          <w:rFonts w:eastAsia="SimSun"/>
          <w:sz w:val="28"/>
          <w:szCs w:val="28"/>
        </w:rPr>
        <w:t>институтов, отношений между государственными органами, физическими и юридическими лицами; в сфере реализации правовых норм, обеспечения законности и правопорядка</w:t>
      </w:r>
    </w:p>
    <w:p w14:paraId="7296EFFA" w14:textId="5EA63ADD" w:rsidR="001200DD" w:rsidRPr="001200DD" w:rsidRDefault="001200DD" w:rsidP="00120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B3B">
        <w:rPr>
          <w:rFonts w:ascii="Times New Roman" w:hAnsi="Times New Roman" w:cs="Times New Roman"/>
          <w:sz w:val="28"/>
          <w:szCs w:val="28"/>
        </w:rPr>
        <w:t>При реализации образовательной программы для каждой учебной дисциплины предусмотрены соответствующие технологии обучения, которые позволяют обеспечить достижение планируемых результатов обучения. При осуществлении компетентностного подхода реализуются пассивно-репродуктивная, активно-деятельностная и интерактивная модели обучения, основанные на формах смешанного обучения с учетом использования современных цифровых технологий и технологий искусственного интеллекта.</w:t>
      </w:r>
      <w:r w:rsidRPr="00B57B3B">
        <w:t xml:space="preserve"> </w:t>
      </w:r>
      <w:r w:rsidRPr="00B57B3B">
        <w:rPr>
          <w:rFonts w:ascii="Times New Roman" w:hAnsi="Times New Roman" w:cs="Times New Roman"/>
          <w:sz w:val="28"/>
          <w:szCs w:val="28"/>
        </w:rPr>
        <w:t xml:space="preserve">Интерактивное обучение позволяет осуществлять постоянный мониторинг освоения образовательной программы, целенаправленный текущий контроль и взаимодействие (интерактивность) преподавателя и студента в течение всего процесса обучения при условии построения индивидуальной траектории каждого студента. </w:t>
      </w:r>
    </w:p>
    <w:p w14:paraId="2440D696" w14:textId="306D652B" w:rsidR="001200DD" w:rsidRPr="00B57B3B" w:rsidRDefault="00BB14ED" w:rsidP="00120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E0C">
        <w:rPr>
          <w:rFonts w:ascii="Times New Roman" w:hAnsi="Times New Roman" w:cs="Times New Roman"/>
          <w:color w:val="000000"/>
          <w:sz w:val="28"/>
          <w:szCs w:val="28"/>
        </w:rPr>
        <w:t>Обучение студентов осуществляется с использованием новых информационных и образовательных технологий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проведением интерактивных лекций с использованием презентаций, перекрестного тестирования, круглых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столов по проблемным вопросам, вебинаров, деловых игр, с привлечением практических работников к учебному процессу, выездных занятий для ознакомления с профессиональной деятельностью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EF6D4A">
        <w:rPr>
          <w:rFonts w:ascii="Times New Roman" w:hAnsi="Times New Roman" w:cs="Times New Roman"/>
          <w:sz w:val="28"/>
          <w:szCs w:val="28"/>
        </w:rPr>
        <w:t>игровых судебных процессов, сочетаний индивидуальной работы с работой в команде и т.д.</w:t>
      </w:r>
      <w:r w:rsidR="001200DD" w:rsidRPr="001200DD">
        <w:rPr>
          <w:rFonts w:ascii="Times New Roman" w:hAnsi="Times New Roman" w:cs="Times New Roman"/>
          <w:sz w:val="28"/>
          <w:szCs w:val="28"/>
        </w:rPr>
        <w:t xml:space="preserve"> </w:t>
      </w:r>
      <w:r w:rsidR="001200DD" w:rsidRPr="00B57B3B">
        <w:rPr>
          <w:rFonts w:ascii="Times New Roman" w:hAnsi="Times New Roman" w:cs="Times New Roman"/>
          <w:sz w:val="28"/>
          <w:szCs w:val="28"/>
        </w:rPr>
        <w:t>Данные формы и методы интерактивной модели образовательного процесса проводятся с использованием имеющихся в России цифровых платформ и иных цифровых технологий, позволяющих студентам стать профессионалами в выбранной ими сфере деятельности.</w:t>
      </w:r>
    </w:p>
    <w:p w14:paraId="046B7B35" w14:textId="77777777" w:rsidR="001200DD" w:rsidRPr="00981AD8" w:rsidRDefault="001200DD" w:rsidP="00120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981AD8">
        <w:rPr>
          <w:rFonts w:ascii="Times New Roman" w:hAnsi="Times New Roman" w:cs="Times New Roman"/>
          <w:sz w:val="28"/>
          <w:szCs w:val="28"/>
        </w:rPr>
        <w:t>обеспе</w:t>
      </w:r>
      <w:r>
        <w:rPr>
          <w:rFonts w:ascii="Times New Roman" w:hAnsi="Times New Roman" w:cs="Times New Roman"/>
          <w:sz w:val="28"/>
          <w:szCs w:val="28"/>
        </w:rPr>
        <w:t xml:space="preserve">чивает подготовку специалистов в сфере гражданского права и предпринимательского права, </w:t>
      </w:r>
      <w:r w:rsidRPr="00981AD8">
        <w:rPr>
          <w:rFonts w:ascii="Times New Roman" w:hAnsi="Times New Roman" w:cs="Times New Roman"/>
          <w:sz w:val="28"/>
          <w:szCs w:val="28"/>
        </w:rPr>
        <w:t>пользующихся устойчивым спросом в организациях различных форм собственности в качестве юрисконсультов, специалистов юридических департаментов, помощников руководителей по правовым вопросам и т.п.</w:t>
      </w:r>
    </w:p>
    <w:p w14:paraId="2A624A71" w14:textId="10CD25EB" w:rsidR="001200DD" w:rsidRPr="00277FD0" w:rsidRDefault="001200DD" w:rsidP="001200D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15556">
        <w:rPr>
          <w:rFonts w:ascii="Times New Roman" w:hAnsi="Times New Roman" w:cs="Times New Roman"/>
          <w:sz w:val="28"/>
          <w:szCs w:val="28"/>
        </w:rPr>
        <w:t>Реализуемая образовательная программа позвол</w:t>
      </w:r>
      <w:r>
        <w:rPr>
          <w:rFonts w:ascii="Times New Roman" w:hAnsi="Times New Roman" w:cs="Times New Roman"/>
          <w:sz w:val="28"/>
          <w:szCs w:val="28"/>
        </w:rPr>
        <w:t>яе</w:t>
      </w:r>
      <w:r w:rsidRPr="00515556">
        <w:rPr>
          <w:rFonts w:ascii="Times New Roman" w:hAnsi="Times New Roman" w:cs="Times New Roman"/>
          <w:sz w:val="28"/>
          <w:szCs w:val="28"/>
        </w:rPr>
        <w:t>т овладеть необходимыми теоретическими и практическими знаниями о правовом режиме предпринимательской деятельности в Российской Федерации, правовых формах и средствах ее осуществления, правильно ориентироваться в постоянн</w:t>
      </w:r>
      <w:r>
        <w:rPr>
          <w:rFonts w:ascii="Times New Roman" w:hAnsi="Times New Roman" w:cs="Times New Roman"/>
          <w:sz w:val="28"/>
          <w:szCs w:val="28"/>
        </w:rPr>
        <w:t xml:space="preserve">о меняющемся законодательстве, </w:t>
      </w:r>
      <w:r w:rsidRPr="00515556">
        <w:rPr>
          <w:rFonts w:ascii="Times New Roman" w:hAnsi="Times New Roman" w:cs="Times New Roman"/>
          <w:sz w:val="28"/>
          <w:szCs w:val="28"/>
        </w:rPr>
        <w:t>понять цели, преследуемые законодателем при формулировании конкретных норм в законодательстве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B3B">
        <w:rPr>
          <w:rFonts w:ascii="Times New Roman" w:hAnsi="Times New Roman" w:cs="Times New Roman"/>
          <w:sz w:val="28"/>
          <w:szCs w:val="28"/>
        </w:rPr>
        <w:t xml:space="preserve">на современном этапе государственно-правового развития. </w:t>
      </w:r>
    </w:p>
    <w:p w14:paraId="17CE8EA5" w14:textId="77777777" w:rsidR="001200DD" w:rsidRDefault="001200DD" w:rsidP="001200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1AD8">
        <w:rPr>
          <w:rFonts w:ascii="Times New Roman" w:hAnsi="Times New Roman" w:cs="Times New Roman"/>
          <w:color w:val="000000"/>
          <w:sz w:val="28"/>
          <w:szCs w:val="28"/>
        </w:rPr>
        <w:t>Полученные знания помогают выпускникам решать правовые проблемы экономики и предпринимательской деятельности, стоять на защите свободы договоров, строго соблюдать нормы профессиональной этики в своей повседневной работе.</w:t>
      </w:r>
    </w:p>
    <w:p w14:paraId="522212F5" w14:textId="77777777" w:rsidR="00403EE3" w:rsidRPr="00B57B3B" w:rsidRDefault="00403EE3" w:rsidP="00403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B3B">
        <w:rPr>
          <w:rFonts w:ascii="Times New Roman" w:hAnsi="Times New Roman" w:cs="Times New Roman"/>
          <w:sz w:val="28"/>
          <w:szCs w:val="28"/>
        </w:rPr>
        <w:t>Ведется большая научно-исследовательская работа.</w:t>
      </w:r>
    </w:p>
    <w:p w14:paraId="003E2410" w14:textId="77777777" w:rsidR="00403EE3" w:rsidRPr="00B57B3B" w:rsidRDefault="00403EE3" w:rsidP="00403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B3B">
        <w:rPr>
          <w:rFonts w:ascii="Times New Roman" w:hAnsi="Times New Roman" w:cs="Times New Roman"/>
          <w:sz w:val="28"/>
          <w:szCs w:val="28"/>
        </w:rPr>
        <w:t>Основными потребителями специалистов на рынке труда являются бизнес-структуры, государственные и муниципальные учреждения и службы, судебные органы, юридические фирмы, адвокатские коллегии, нотариальные конторы.</w:t>
      </w:r>
    </w:p>
    <w:p w14:paraId="6AFA323B" w14:textId="77777777" w:rsidR="00403EE3" w:rsidRPr="00B57B3B" w:rsidRDefault="00403EE3" w:rsidP="00403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B3B">
        <w:rPr>
          <w:rFonts w:ascii="Times New Roman" w:hAnsi="Times New Roman" w:cs="Times New Roman"/>
          <w:sz w:val="28"/>
          <w:szCs w:val="28"/>
        </w:rPr>
        <w:t>Студенты проходят практику в Центральном банке Российской Федерации, Акционерном обществе «Российский Банк поддержки малого и среднего предпринимательства» (АО «МСП Банк»), Арбитражном суде города Москвы, Федеральной антимонопольной службе, инвестиционных фондах, ООО «Правовая фирма «Паритет»,</w:t>
      </w:r>
      <w:r w:rsidRPr="00B57B3B">
        <w:t xml:space="preserve"> </w:t>
      </w:r>
      <w:r w:rsidRPr="00B57B3B">
        <w:rPr>
          <w:rFonts w:ascii="Times New Roman" w:hAnsi="Times New Roman" w:cs="Times New Roman"/>
          <w:sz w:val="28"/>
          <w:szCs w:val="28"/>
        </w:rPr>
        <w:t>АНО «Инкубатор социального предпринимательства», инновационном центре «Сколково», ГБУ «Малый бизнес Москвы» и др.</w:t>
      </w:r>
    </w:p>
    <w:p w14:paraId="46134797" w14:textId="4752FF79" w:rsidR="00BB14ED" w:rsidRDefault="00403EE3" w:rsidP="00403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B3B">
        <w:rPr>
          <w:rFonts w:ascii="Times New Roman" w:hAnsi="Times New Roman" w:cs="Times New Roman"/>
          <w:sz w:val="28"/>
          <w:szCs w:val="28"/>
        </w:rPr>
        <w:t>Выпускники профиля с успехом работают в крупных юридических компаниях, производственных холдингах, юридических департаментах органов государственной власти, организовывают собственный бизнес.</w:t>
      </w:r>
    </w:p>
    <w:p w14:paraId="6CAE43BE" w14:textId="77777777" w:rsidR="00262ADC" w:rsidRPr="00EF6D4A" w:rsidRDefault="00262ADC" w:rsidP="00262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69D2B2" w14:textId="77777777" w:rsidR="00710470" w:rsidRDefault="00710470" w:rsidP="00262AD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CFC">
        <w:rPr>
          <w:rFonts w:ascii="Times New Roman" w:hAnsi="Times New Roman" w:cs="Times New Roman"/>
          <w:b/>
          <w:sz w:val="28"/>
          <w:szCs w:val="28"/>
        </w:rPr>
        <w:t>ТИПЫ ЗАДАЧ ПРОФЕССИОНАЛЬНОЙ ДЕЯТЕЛЬНОСТИ ВЫПУСКНИКА</w:t>
      </w:r>
    </w:p>
    <w:p w14:paraId="1AC4EE7A" w14:textId="77777777" w:rsidR="00BB14ED" w:rsidRPr="00F94ADF" w:rsidRDefault="00BB14ED" w:rsidP="00262A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ADF">
        <w:rPr>
          <w:rFonts w:ascii="Times New Roman" w:hAnsi="Times New Roman" w:cs="Times New Roman"/>
          <w:sz w:val="28"/>
          <w:szCs w:val="28"/>
        </w:rPr>
        <w:t xml:space="preserve">В рамках освоения программы бакалавриата выпускники могут готовиться к решению задач профессиональной деятельности следующих типов: </w:t>
      </w:r>
    </w:p>
    <w:p w14:paraId="0FFD82E2" w14:textId="77777777" w:rsidR="00BB14ED" w:rsidRPr="00F94ADF" w:rsidRDefault="00BB14ED" w:rsidP="00262ADC">
      <w:pPr>
        <w:pStyle w:val="ConsPlusNormal"/>
        <w:widowControl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право</w:t>
      </w:r>
      <w:r w:rsidRPr="00F94ADF">
        <w:rPr>
          <w:rFonts w:ascii="Times New Roman" w:hAnsi="Times New Roman" w:cs="Times New Roman"/>
          <w:i/>
          <w:sz w:val="28"/>
          <w:szCs w:val="28"/>
        </w:rPr>
        <w:t>творческий</w:t>
      </w:r>
      <w:r w:rsidRPr="00F94ADF">
        <w:rPr>
          <w:rFonts w:ascii="Times New Roman" w:hAnsi="Times New Roman"/>
          <w:i/>
          <w:sz w:val="28"/>
          <w:szCs w:val="28"/>
        </w:rPr>
        <w:t>:</w:t>
      </w:r>
    </w:p>
    <w:p w14:paraId="0B92D34C" w14:textId="77777777" w:rsidR="00BB14ED" w:rsidRPr="00F94ADF" w:rsidRDefault="00BB14ED" w:rsidP="00262ADC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4ADF">
        <w:rPr>
          <w:rStyle w:val="18"/>
          <w:rFonts w:eastAsia="SimSun"/>
          <w:sz w:val="28"/>
          <w:szCs w:val="28"/>
        </w:rPr>
        <w:lastRenderedPageBreak/>
        <w:t xml:space="preserve">владение навыками подготовки и оформления нормативных юридических, организационных, распорядительных документов и </w:t>
      </w:r>
      <w:r w:rsidR="00262ADC" w:rsidRPr="00F94ADF">
        <w:rPr>
          <w:rStyle w:val="18"/>
          <w:rFonts w:eastAsia="SimSun"/>
          <w:sz w:val="28"/>
          <w:szCs w:val="28"/>
        </w:rPr>
        <w:t>справочно-информационных документов</w:t>
      </w:r>
      <w:r w:rsidR="00262ADC" w:rsidRPr="00F94ADF">
        <w:rPr>
          <w:rFonts w:ascii="Times New Roman" w:hAnsi="Times New Roman" w:cs="Times New Roman"/>
          <w:sz w:val="28"/>
          <w:szCs w:val="28"/>
        </w:rPr>
        <w:t xml:space="preserve"> с использованием приемов,</w:t>
      </w:r>
      <w:r w:rsidRPr="00F94ADF">
        <w:rPr>
          <w:rFonts w:ascii="Times New Roman" w:hAnsi="Times New Roman" w:cs="Times New Roman"/>
          <w:sz w:val="28"/>
          <w:szCs w:val="28"/>
        </w:rPr>
        <w:t xml:space="preserve"> и средств юридической техники;</w:t>
      </w:r>
    </w:p>
    <w:p w14:paraId="1AC0D11F" w14:textId="77777777" w:rsidR="00BB14ED" w:rsidRPr="00F94ADF" w:rsidRDefault="00BB14ED" w:rsidP="00262ADC">
      <w:pPr>
        <w:pStyle w:val="ConsPlusNormal"/>
        <w:widowControl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94ADF">
        <w:rPr>
          <w:rFonts w:ascii="Times New Roman" w:hAnsi="Times New Roman"/>
          <w:i/>
          <w:sz w:val="28"/>
          <w:szCs w:val="28"/>
        </w:rPr>
        <w:t xml:space="preserve">правоприменительный: </w:t>
      </w:r>
    </w:p>
    <w:p w14:paraId="722342D0" w14:textId="77777777" w:rsidR="00BB14ED" w:rsidRPr="00F94ADF" w:rsidRDefault="00BB14ED" w:rsidP="00262ADC">
      <w:pPr>
        <w:pStyle w:val="ConsPlusNormal"/>
        <w:widowControl/>
        <w:ind w:firstLine="709"/>
        <w:jc w:val="both"/>
        <w:rPr>
          <w:rStyle w:val="18"/>
          <w:rFonts w:eastAsia="SimSun"/>
          <w:sz w:val="28"/>
          <w:szCs w:val="28"/>
        </w:rPr>
      </w:pPr>
      <w:r w:rsidRPr="00F94ADF">
        <w:rPr>
          <w:rStyle w:val="18"/>
          <w:rFonts w:eastAsia="SimSun"/>
          <w:sz w:val="28"/>
          <w:szCs w:val="28"/>
        </w:rPr>
        <w:t>установление и исследование юридических фактов, выбор соответствующей нормы права, принятие на ее основе решения, оформление правоприменительного акта;</w:t>
      </w:r>
    </w:p>
    <w:p w14:paraId="4DC71A60" w14:textId="77777777" w:rsidR="00BB14ED" w:rsidRPr="00F94ADF" w:rsidRDefault="00BB14ED" w:rsidP="00262ADC">
      <w:pPr>
        <w:pStyle w:val="ConsPlusNormal"/>
        <w:widowControl/>
        <w:ind w:firstLine="709"/>
        <w:jc w:val="both"/>
        <w:rPr>
          <w:rStyle w:val="18"/>
          <w:rFonts w:eastAsia="SimSun"/>
          <w:sz w:val="28"/>
          <w:szCs w:val="28"/>
        </w:rPr>
      </w:pPr>
      <w:r w:rsidRPr="00F94ADF">
        <w:rPr>
          <w:rStyle w:val="18"/>
          <w:rFonts w:eastAsia="SimSun"/>
          <w:sz w:val="28"/>
          <w:szCs w:val="28"/>
        </w:rPr>
        <w:t>владение навыками претензионной исковой работы; способность представлять интересы физических и юридических лиц в суде, в том числе арбитражном, а также в государственных и общественных организациях при рассмотрении правовых вопросов; осуществление ведения судебных, в том числе арбитражных дел;</w:t>
      </w:r>
    </w:p>
    <w:p w14:paraId="6A4BB59B" w14:textId="77777777" w:rsidR="00BB14ED" w:rsidRPr="00F94ADF" w:rsidRDefault="00BB14ED" w:rsidP="00262ADC">
      <w:pPr>
        <w:pStyle w:val="ConsPlusNormal"/>
        <w:widowControl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94ADF">
        <w:rPr>
          <w:rStyle w:val="18"/>
          <w:rFonts w:eastAsia="SimSun"/>
          <w:sz w:val="28"/>
          <w:szCs w:val="28"/>
        </w:rPr>
        <w:t>владение навыками поиска и реферирования актуальной правовой информации, юридического письма для апробирования и аргументирования результатов научных исследований в области правового обеспечения экономической деятельности;</w:t>
      </w:r>
    </w:p>
    <w:p w14:paraId="7582E840" w14:textId="77777777" w:rsidR="00BB14ED" w:rsidRPr="00F94ADF" w:rsidRDefault="00BB14ED" w:rsidP="00262ADC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4ADF">
        <w:rPr>
          <w:rFonts w:ascii="Times New Roman" w:hAnsi="Times New Roman" w:cs="Times New Roman"/>
          <w:i/>
          <w:sz w:val="28"/>
          <w:szCs w:val="28"/>
        </w:rPr>
        <w:t>правоохранительный:</w:t>
      </w:r>
    </w:p>
    <w:p w14:paraId="3A14E380" w14:textId="77777777" w:rsidR="00BB14ED" w:rsidRPr="00F94ADF" w:rsidRDefault="00BB14ED" w:rsidP="00262ADC">
      <w:pPr>
        <w:pStyle w:val="ConsPlusNormal"/>
        <w:widowControl/>
        <w:ind w:firstLine="709"/>
        <w:jc w:val="both"/>
        <w:rPr>
          <w:rStyle w:val="18"/>
          <w:rFonts w:eastAsia="SimSun"/>
          <w:sz w:val="28"/>
          <w:szCs w:val="28"/>
        </w:rPr>
      </w:pPr>
      <w:r w:rsidRPr="00F94ADF">
        <w:rPr>
          <w:rStyle w:val="18"/>
          <w:rFonts w:eastAsia="SimSun"/>
          <w:sz w:val="28"/>
          <w:szCs w:val="28"/>
        </w:rPr>
        <w:t>охрана прав и свобод человека и гражданина; защита всех форм собственности; предупреждение и пресечение правонарушений;</w:t>
      </w:r>
    </w:p>
    <w:p w14:paraId="4E686FE7" w14:textId="77777777" w:rsidR="00BB14ED" w:rsidRPr="00F94ADF" w:rsidRDefault="00BB14ED" w:rsidP="00262ADC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4ADF">
        <w:rPr>
          <w:rFonts w:ascii="Times New Roman" w:hAnsi="Times New Roman" w:cs="Times New Roman"/>
          <w:i/>
          <w:sz w:val="28"/>
          <w:szCs w:val="28"/>
        </w:rPr>
        <w:t>экспертно-консультационный:</w:t>
      </w:r>
    </w:p>
    <w:p w14:paraId="1799D8EC" w14:textId="77777777" w:rsidR="00BB14ED" w:rsidRDefault="00BB14ED" w:rsidP="00262ADC">
      <w:pPr>
        <w:pStyle w:val="ConsPlusNormal"/>
        <w:widowControl/>
        <w:ind w:firstLine="709"/>
        <w:jc w:val="both"/>
        <w:rPr>
          <w:rStyle w:val="18"/>
          <w:rFonts w:eastAsia="SimSun"/>
          <w:sz w:val="28"/>
          <w:szCs w:val="28"/>
        </w:rPr>
      </w:pPr>
      <w:r w:rsidRPr="00F94ADF">
        <w:rPr>
          <w:rStyle w:val="18"/>
          <w:rFonts w:eastAsia="SimSun"/>
          <w:sz w:val="28"/>
          <w:szCs w:val="28"/>
        </w:rPr>
        <w:t>осуществление экспертно-консультационной деятельности.</w:t>
      </w:r>
    </w:p>
    <w:p w14:paraId="04238DB6" w14:textId="77777777" w:rsidR="00262ADC" w:rsidRDefault="00262ADC" w:rsidP="00262ADC">
      <w:pPr>
        <w:pStyle w:val="ConsPlusNormal"/>
        <w:widowControl/>
        <w:ind w:firstLine="709"/>
        <w:jc w:val="both"/>
        <w:rPr>
          <w:rStyle w:val="18"/>
          <w:rFonts w:eastAsia="SimSun"/>
          <w:sz w:val="28"/>
          <w:szCs w:val="28"/>
        </w:rPr>
      </w:pPr>
    </w:p>
    <w:p w14:paraId="63002687" w14:textId="77777777" w:rsidR="00993935" w:rsidRDefault="00402C3F" w:rsidP="00262AD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935">
        <w:rPr>
          <w:rFonts w:ascii="Times New Roman" w:hAnsi="Times New Roman" w:cs="Times New Roman"/>
          <w:b/>
          <w:sz w:val="28"/>
          <w:szCs w:val="28"/>
        </w:rPr>
        <w:t xml:space="preserve">ТРЕБОВАНИЯ К РЕЗУЛЬТАТАМ ОСВОЕНИЯ </w:t>
      </w:r>
      <w:r w:rsidR="00C542D9" w:rsidRPr="00993935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990CA3">
        <w:rPr>
          <w:rFonts w:ascii="Times New Roman" w:hAnsi="Times New Roman" w:cs="Times New Roman"/>
          <w:b/>
          <w:sz w:val="28"/>
          <w:szCs w:val="28"/>
        </w:rPr>
        <w:t xml:space="preserve"> БАКАЛАВРИАТА</w:t>
      </w:r>
    </w:p>
    <w:p w14:paraId="17D2F7B7" w14:textId="77777777" w:rsidR="00444827" w:rsidRDefault="00444827" w:rsidP="00262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ОС ВО ФУ в</w:t>
      </w:r>
      <w:r w:rsidRPr="00993935">
        <w:rPr>
          <w:rFonts w:ascii="Times New Roman" w:hAnsi="Times New Roman" w:cs="Times New Roman"/>
          <w:sz w:val="28"/>
          <w:szCs w:val="28"/>
        </w:rPr>
        <w:t>ыпускник, освоивший данную программу бакалавриата, должен обладать следующими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A1B">
        <w:rPr>
          <w:rFonts w:ascii="Times New Roman" w:hAnsi="Times New Roman" w:cs="Times New Roman"/>
          <w:sz w:val="28"/>
          <w:szCs w:val="28"/>
        </w:rPr>
        <w:t xml:space="preserve">универсальными </w:t>
      </w:r>
      <w:r>
        <w:rPr>
          <w:rFonts w:ascii="Times New Roman" w:hAnsi="Times New Roman" w:cs="Times New Roman"/>
          <w:sz w:val="28"/>
          <w:szCs w:val="28"/>
        </w:rPr>
        <w:t>компетенциями</w:t>
      </w:r>
      <w:r w:rsidR="00647A1B">
        <w:rPr>
          <w:rFonts w:ascii="Times New Roman" w:hAnsi="Times New Roman" w:cs="Times New Roman"/>
          <w:sz w:val="28"/>
          <w:szCs w:val="28"/>
        </w:rPr>
        <w:t xml:space="preserve"> и профессиональными компетенциями направления</w:t>
      </w:r>
      <w:r w:rsidR="009021B3">
        <w:rPr>
          <w:rFonts w:ascii="Times New Roman" w:hAnsi="Times New Roman" w:cs="Times New Roman"/>
          <w:sz w:val="28"/>
          <w:szCs w:val="28"/>
        </w:rPr>
        <w:t xml:space="preserve"> (общепрофессиональными компетенциями):</w:t>
      </w:r>
    </w:p>
    <w:p w14:paraId="1375E5D3" w14:textId="77777777" w:rsidR="00444827" w:rsidRDefault="00647A1B" w:rsidP="00262A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444827" w:rsidRPr="00033AE4">
        <w:rPr>
          <w:rFonts w:ascii="Times New Roman" w:hAnsi="Times New Roman" w:cs="Times New Roman"/>
          <w:b/>
          <w:sz w:val="28"/>
          <w:szCs w:val="28"/>
        </w:rPr>
        <w:t>ниверсальны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444827" w:rsidRPr="00033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ADC" w:rsidRPr="00033AE4">
        <w:rPr>
          <w:rFonts w:ascii="Times New Roman" w:hAnsi="Times New Roman" w:cs="Times New Roman"/>
          <w:b/>
          <w:sz w:val="28"/>
          <w:szCs w:val="28"/>
        </w:rPr>
        <w:t>компетенци</w:t>
      </w:r>
      <w:r w:rsidR="00262ADC">
        <w:rPr>
          <w:rFonts w:ascii="Times New Roman" w:hAnsi="Times New Roman" w:cs="Times New Roman"/>
          <w:b/>
          <w:sz w:val="28"/>
          <w:szCs w:val="28"/>
        </w:rPr>
        <w:t>и и</w:t>
      </w:r>
      <w:r>
        <w:rPr>
          <w:rFonts w:ascii="Times New Roman" w:hAnsi="Times New Roman" w:cs="Times New Roman"/>
          <w:b/>
          <w:sz w:val="28"/>
          <w:szCs w:val="28"/>
        </w:rPr>
        <w:t xml:space="preserve"> индикаторы их достижения</w:t>
      </w:r>
      <w:r w:rsidR="00444827" w:rsidRPr="00033AE4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4"/>
        <w:gridCol w:w="2268"/>
        <w:gridCol w:w="5790"/>
      </w:tblGrid>
      <w:tr w:rsidR="00710470" w:rsidRPr="00636FC9" w14:paraId="00DEA03A" w14:textId="77777777" w:rsidTr="00C445C5">
        <w:tc>
          <w:tcPr>
            <w:tcW w:w="935" w:type="pct"/>
          </w:tcPr>
          <w:p w14:paraId="2CFE87ED" w14:textId="77777777" w:rsidR="00710470" w:rsidRPr="00636FC9" w:rsidRDefault="00710470" w:rsidP="00262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компетенции</w:t>
            </w:r>
          </w:p>
        </w:tc>
        <w:tc>
          <w:tcPr>
            <w:tcW w:w="1144" w:type="pct"/>
            <w:vAlign w:val="center"/>
          </w:tcPr>
          <w:p w14:paraId="3BB15262" w14:textId="77777777" w:rsidR="00710470" w:rsidRPr="00636FC9" w:rsidRDefault="00710470" w:rsidP="00262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>Код и наименование универсальных компетенций выпускника программы бакалавриата</w:t>
            </w:r>
          </w:p>
        </w:tc>
        <w:tc>
          <w:tcPr>
            <w:tcW w:w="2921" w:type="pct"/>
          </w:tcPr>
          <w:p w14:paraId="1CB257CA" w14:textId="77777777" w:rsidR="00710470" w:rsidRPr="00636FC9" w:rsidRDefault="00710470" w:rsidP="00262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индикаторов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универсальных </w:t>
            </w: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</w:p>
        </w:tc>
      </w:tr>
      <w:tr w:rsidR="00710470" w:rsidRPr="00636FC9" w14:paraId="0B465172" w14:textId="77777777" w:rsidTr="00C445C5">
        <w:tc>
          <w:tcPr>
            <w:tcW w:w="935" w:type="pct"/>
          </w:tcPr>
          <w:p w14:paraId="77B57B40" w14:textId="77777777" w:rsidR="00710470" w:rsidRDefault="00D40480" w:rsidP="00262ADC">
            <w:pPr>
              <w:pStyle w:val="Default"/>
              <w:jc w:val="both"/>
            </w:pPr>
            <w:r>
              <w:t>Общенаучные</w:t>
            </w:r>
          </w:p>
        </w:tc>
        <w:tc>
          <w:tcPr>
            <w:tcW w:w="1144" w:type="pct"/>
            <w:vAlign w:val="center"/>
          </w:tcPr>
          <w:p w14:paraId="08465093" w14:textId="77777777" w:rsidR="00710470" w:rsidRPr="00636FC9" w:rsidRDefault="00710470" w:rsidP="00262ADC">
            <w:pPr>
              <w:pStyle w:val="Default"/>
            </w:pPr>
            <w:r>
              <w:t>С</w:t>
            </w:r>
            <w:r w:rsidRPr="003D5CBE">
              <w:t>пособность к восприятию межкультурного разнообразия общества, в социально-историческом, этическом и философских контекстах</w:t>
            </w:r>
            <w:r>
              <w:t xml:space="preserve">, </w:t>
            </w:r>
            <w:r w:rsidRPr="003D5CBE">
              <w:t xml:space="preserve"> анализу и мировоззренческой </w:t>
            </w:r>
            <w:r w:rsidRPr="003D5CBE">
              <w:lastRenderedPageBreak/>
              <w:t>оценке   происходящих процессов и закономерностей (УК-1)</w:t>
            </w:r>
          </w:p>
        </w:tc>
        <w:tc>
          <w:tcPr>
            <w:tcW w:w="2921" w:type="pct"/>
          </w:tcPr>
          <w:p w14:paraId="0C8DBBE5" w14:textId="77777777" w:rsidR="00710470" w:rsidRPr="00636FC9" w:rsidRDefault="00710470" w:rsidP="00262AD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знания о закономерностях развития природы,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межкультурного разнообразия </w:t>
            </w: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 xml:space="preserve">общества для формирования мировоззренческой оценки   происходящих процессов. </w:t>
            </w:r>
          </w:p>
          <w:p w14:paraId="346E0547" w14:textId="77777777" w:rsidR="00710470" w:rsidRPr="00636FC9" w:rsidRDefault="00710470" w:rsidP="00262AD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  <w:r w:rsidRPr="00636FC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Использует навыки философского мышления и логики для формулировки аргументированных суждений и умозаключений </w:t>
            </w: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 xml:space="preserve">в профессиональной деятельности. </w:t>
            </w:r>
          </w:p>
          <w:p w14:paraId="7BCD3A66" w14:textId="77777777" w:rsidR="00710470" w:rsidRPr="00636FC9" w:rsidRDefault="00710470" w:rsidP="00262A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>. Работает  с различными массивами информации для выявления закономерностей функционирования человека, природы и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социально-историческом и этическом контекстах</w:t>
            </w: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0480" w:rsidRPr="00636FC9" w14:paraId="2ED68192" w14:textId="77777777" w:rsidTr="00C445C5">
        <w:tc>
          <w:tcPr>
            <w:tcW w:w="935" w:type="pct"/>
            <w:vMerge w:val="restart"/>
          </w:tcPr>
          <w:p w14:paraId="23AF3598" w14:textId="77777777" w:rsidR="00262ADC" w:rsidRDefault="00D40480" w:rsidP="00262A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Инструмен</w:t>
            </w:r>
            <w:proofErr w:type="spellEnd"/>
            <w:r w:rsidR="00262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3A7BE05" w14:textId="77777777" w:rsidR="00D40480" w:rsidRDefault="00D40480" w:rsidP="00262A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тальные</w:t>
            </w:r>
            <w:proofErr w:type="spellEnd"/>
          </w:p>
        </w:tc>
        <w:tc>
          <w:tcPr>
            <w:tcW w:w="1144" w:type="pct"/>
            <w:vAlign w:val="center"/>
          </w:tcPr>
          <w:p w14:paraId="25318954" w14:textId="77777777" w:rsidR="00D40480" w:rsidRPr="003D5CBE" w:rsidRDefault="00D40480" w:rsidP="00262A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применять </w:t>
            </w:r>
            <w:r w:rsidR="00262ADC">
              <w:rPr>
                <w:rFonts w:ascii="Times New Roman" w:hAnsi="Times New Roman" w:cs="Times New Roman"/>
                <w:sz w:val="24"/>
                <w:szCs w:val="24"/>
              </w:rPr>
              <w:t xml:space="preserve">нормы </w:t>
            </w:r>
            <w:r w:rsidR="00262ADC" w:rsidRPr="003D5CBE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языка Российской </w:t>
            </w:r>
            <w:r w:rsidR="00262ADC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</w:t>
            </w:r>
            <w:r w:rsidR="00262ADC" w:rsidRPr="003D5C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5CBE">
              <w:rPr>
                <w:rFonts w:ascii="Times New Roman" w:hAnsi="Times New Roman" w:cs="Times New Roman"/>
                <w:sz w:val="24"/>
                <w:szCs w:val="24"/>
              </w:rPr>
              <w:t xml:space="preserve"> устной и письменной речи в процессе личной и профессиональной коммуникаций (УК-2)</w:t>
            </w:r>
          </w:p>
          <w:p w14:paraId="786E283D" w14:textId="77777777" w:rsidR="00D40480" w:rsidRPr="00636FC9" w:rsidRDefault="00D40480" w:rsidP="00262A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pct"/>
          </w:tcPr>
          <w:p w14:paraId="350AAC5D" w14:textId="77777777" w:rsidR="00D40480" w:rsidRPr="002308BB" w:rsidRDefault="00D40480" w:rsidP="00262AD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2308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Использует информационно-коммуникационные ресурсы и технологии при поиске необходимой информации в процессе   решения стандартных коммуникативных задач на государственном языке Российской Федерации.</w:t>
            </w:r>
          </w:p>
          <w:p w14:paraId="75833D87" w14:textId="77777777" w:rsidR="00D40480" w:rsidRPr="002308BB" w:rsidRDefault="00D40480" w:rsidP="00262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2.Ведет деловую переписку, учитывая   особенности официально- делового стиля и речевого этикета. </w:t>
            </w:r>
          </w:p>
          <w:p w14:paraId="46DC6AC4" w14:textId="77777777" w:rsidR="00D40480" w:rsidRPr="002308BB" w:rsidRDefault="00D40480" w:rsidP="00262AD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3.Умеет вести деловые переговоры на </w:t>
            </w:r>
            <w:r w:rsidRPr="002308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государственном языке Российской Федерации.</w:t>
            </w:r>
          </w:p>
          <w:p w14:paraId="10F8AB76" w14:textId="77777777" w:rsidR="00D40480" w:rsidRPr="002308BB" w:rsidRDefault="00D40480" w:rsidP="00262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BB">
              <w:rPr>
                <w:rFonts w:ascii="Times New Roman" w:hAnsi="Times New Roman" w:cs="Times New Roman"/>
                <w:sz w:val="24"/>
                <w:szCs w:val="24"/>
              </w:rPr>
              <w:t xml:space="preserve">4. Использует </w:t>
            </w:r>
            <w:proofErr w:type="spellStart"/>
            <w:r w:rsidRPr="002308BB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8BB">
              <w:rPr>
                <w:rFonts w:ascii="Times New Roman" w:hAnsi="Times New Roman" w:cs="Times New Roman"/>
                <w:sz w:val="24"/>
                <w:szCs w:val="24"/>
              </w:rPr>
              <w:t xml:space="preserve">- грамматические и стилистические ресурсы </w:t>
            </w:r>
            <w:r w:rsidRPr="002308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государственном языке Российской Федерации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308BB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решаемой коммуникативной, в том числе  профессиональной, задачи.</w:t>
            </w:r>
          </w:p>
        </w:tc>
      </w:tr>
      <w:tr w:rsidR="00D40480" w:rsidRPr="00636FC9" w14:paraId="5453AB1A" w14:textId="77777777" w:rsidTr="00C445C5">
        <w:tc>
          <w:tcPr>
            <w:tcW w:w="935" w:type="pct"/>
            <w:vMerge/>
          </w:tcPr>
          <w:p w14:paraId="76357E40" w14:textId="77777777" w:rsidR="00D40480" w:rsidRPr="00636FC9" w:rsidRDefault="00D40480" w:rsidP="00262A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14:paraId="7D3950A3" w14:textId="77777777" w:rsidR="00262ADC" w:rsidRDefault="00D40480" w:rsidP="00262A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применять знания иностранного языка на уровне, достаточном для межличностного </w:t>
            </w:r>
            <w:r w:rsidR="00262ADC" w:rsidRPr="00636FC9">
              <w:rPr>
                <w:rFonts w:ascii="Times New Roman" w:hAnsi="Times New Roman" w:cs="Times New Roman"/>
                <w:sz w:val="24"/>
                <w:szCs w:val="24"/>
              </w:rPr>
              <w:t>общения, учебной</w:t>
            </w: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профессиональной деятельности </w:t>
            </w:r>
          </w:p>
          <w:p w14:paraId="1AD772EE" w14:textId="77777777" w:rsidR="00D40480" w:rsidRPr="00636FC9" w:rsidRDefault="00D40480" w:rsidP="00262A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>(УК-3)</w:t>
            </w:r>
          </w:p>
        </w:tc>
        <w:tc>
          <w:tcPr>
            <w:tcW w:w="2921" w:type="pct"/>
          </w:tcPr>
          <w:p w14:paraId="5660D5B9" w14:textId="77777777" w:rsidR="00D40480" w:rsidRPr="002308BB" w:rsidRDefault="00D40480" w:rsidP="00262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1.Использует иностранный язык в межличностном общении и профессиональной деятельности, выбирая </w:t>
            </w:r>
            <w:r w:rsidR="00262ADC" w:rsidRPr="00230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соответствующие </w:t>
            </w:r>
            <w:r w:rsidR="00262ADC" w:rsidRPr="002308BB">
              <w:rPr>
                <w:rFonts w:ascii="Times New Roman" w:hAnsi="Times New Roman" w:cs="Times New Roman"/>
                <w:sz w:val="24"/>
                <w:szCs w:val="24"/>
              </w:rPr>
              <w:t>вербальные</w:t>
            </w:r>
            <w:r w:rsidRPr="002308BB">
              <w:rPr>
                <w:rFonts w:ascii="Times New Roman" w:hAnsi="Times New Roman" w:cs="Times New Roman"/>
                <w:sz w:val="24"/>
                <w:szCs w:val="24"/>
              </w:rPr>
              <w:t xml:space="preserve"> и невербальные средства коммуникации.</w:t>
            </w:r>
          </w:p>
          <w:p w14:paraId="5BF3FC10" w14:textId="77777777" w:rsidR="00D40480" w:rsidRPr="002308BB" w:rsidRDefault="00D40480" w:rsidP="00262A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Реализует на иностранном языке коммуникативные намерения устно и письменно, используя современные </w:t>
            </w:r>
            <w:r w:rsidRPr="002308BB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информационно-коммуникационные технологии.</w:t>
            </w:r>
            <w:r w:rsidRPr="00230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14:paraId="3A19D432" w14:textId="77777777" w:rsidR="00D40480" w:rsidRPr="002308BB" w:rsidRDefault="00D40480" w:rsidP="00262A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262ADC" w:rsidRPr="002308BB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Использует приемы</w:t>
            </w:r>
            <w:r w:rsidRPr="002308BB">
              <w:rPr>
                <w:rFonts w:ascii="Times New Roman" w:hAnsi="Times New Roman" w:cs="Times New Roman"/>
                <w:sz w:val="24"/>
                <w:szCs w:val="24"/>
              </w:rPr>
              <w:t xml:space="preserve"> публичной речи и делового и профессионального дискурса на иностранном языке.</w:t>
            </w:r>
          </w:p>
          <w:p w14:paraId="0BEE489A" w14:textId="77777777" w:rsidR="00D40480" w:rsidRPr="002308BB" w:rsidRDefault="00D40480" w:rsidP="00262A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BB">
              <w:rPr>
                <w:rFonts w:ascii="Times New Roman" w:eastAsia="Calibri" w:hAnsi="Times New Roman" w:cs="Times New Roman"/>
                <w:sz w:val="24"/>
                <w:szCs w:val="24"/>
              </w:rPr>
              <w:t>4.Демонстрирует владения</w:t>
            </w:r>
            <w:r w:rsidRPr="002308BB">
              <w:rPr>
                <w:rFonts w:ascii="Times New Roman" w:hAnsi="Times New Roman" w:cs="Times New Roman"/>
                <w:sz w:val="24"/>
                <w:szCs w:val="24"/>
              </w:rPr>
              <w:t xml:space="preserve"> основами академической коммуникации и речевого этикета изучаемого иностранного языка.</w:t>
            </w:r>
          </w:p>
          <w:p w14:paraId="4F63E588" w14:textId="77777777" w:rsidR="00D40480" w:rsidRPr="002308BB" w:rsidRDefault="00D40480" w:rsidP="00262A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BB">
              <w:rPr>
                <w:rFonts w:ascii="Times New Roman" w:eastAsia="Calibri" w:hAnsi="Times New Roman" w:cs="Times New Roman"/>
                <w:sz w:val="24"/>
                <w:szCs w:val="24"/>
              </w:rPr>
              <w:t>5. Умеет</w:t>
            </w:r>
            <w:r w:rsidRPr="002308BB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и эффективно пользоваться иноязычными источниками информации.</w:t>
            </w:r>
          </w:p>
          <w:p w14:paraId="466964FA" w14:textId="77777777" w:rsidR="00D40480" w:rsidRPr="002308BB" w:rsidRDefault="00D40480" w:rsidP="00262A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BB">
              <w:rPr>
                <w:rFonts w:ascii="Times New Roman" w:eastAsia="Calibri" w:hAnsi="Times New Roman" w:cs="Times New Roman"/>
                <w:sz w:val="24"/>
                <w:szCs w:val="24"/>
              </w:rPr>
              <w:t>6. Продуцирует</w:t>
            </w:r>
            <w:r w:rsidRPr="002308BB">
              <w:rPr>
                <w:rFonts w:ascii="Times New Roman" w:hAnsi="Times New Roman" w:cs="Times New Roman"/>
                <w:sz w:val="24"/>
                <w:szCs w:val="24"/>
              </w:rPr>
              <w:t xml:space="preserve"> на иностранном языке письменные речевые произведения в соответствии с коммуникативной задачей.</w:t>
            </w:r>
          </w:p>
        </w:tc>
      </w:tr>
      <w:tr w:rsidR="00D40480" w:rsidRPr="00636FC9" w14:paraId="37F98E11" w14:textId="77777777" w:rsidTr="00C445C5">
        <w:tc>
          <w:tcPr>
            <w:tcW w:w="935" w:type="pct"/>
            <w:vMerge/>
          </w:tcPr>
          <w:p w14:paraId="28D7EDF2" w14:textId="77777777" w:rsidR="00D40480" w:rsidRPr="0043268E" w:rsidRDefault="00D40480" w:rsidP="00262AD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14:paraId="7ED02D29" w14:textId="77777777" w:rsidR="00D40480" w:rsidRPr="00636FC9" w:rsidRDefault="00D40480" w:rsidP="00262A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68E">
              <w:rPr>
                <w:rFonts w:ascii="Times New Roman" w:hAnsi="Times New Roman"/>
                <w:sz w:val="24"/>
                <w:szCs w:val="24"/>
              </w:rPr>
              <w:t>Способн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ость </w:t>
            </w:r>
            <w:r w:rsidRPr="0043268E">
              <w:rPr>
                <w:rFonts w:ascii="Times New Roman" w:hAnsi="Times New Roman"/>
                <w:sz w:val="24"/>
                <w:szCs w:val="24"/>
              </w:rPr>
              <w:t xml:space="preserve"> использовать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прикладное программное обеспечение </w:t>
            </w:r>
            <w:r w:rsidRPr="0043268E">
              <w:rPr>
                <w:rFonts w:ascii="Times New Roman" w:hAnsi="Times New Roman"/>
                <w:sz w:val="24"/>
                <w:szCs w:val="24"/>
              </w:rPr>
              <w:t xml:space="preserve"> при решении профессиональных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(УК-4)</w:t>
            </w:r>
          </w:p>
        </w:tc>
        <w:tc>
          <w:tcPr>
            <w:tcW w:w="2921" w:type="pct"/>
          </w:tcPr>
          <w:p w14:paraId="13616C58" w14:textId="77777777" w:rsidR="00D40480" w:rsidRPr="00271D95" w:rsidRDefault="00D40480" w:rsidP="00262A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71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Использует</w:t>
            </w:r>
            <w:r w:rsidRPr="00271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основные методы и средства получения, представления, хранения и обработки данных. </w:t>
            </w:r>
          </w:p>
          <w:p w14:paraId="1B86158E" w14:textId="77777777" w:rsidR="00D40480" w:rsidRPr="00271D95" w:rsidRDefault="00D40480" w:rsidP="00262A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Демонстрирует владение профессиональными пакетами прикладных программ. </w:t>
            </w:r>
          </w:p>
          <w:p w14:paraId="01F5BB29" w14:textId="77777777" w:rsidR="00D40480" w:rsidRPr="00271D95" w:rsidRDefault="00D40480" w:rsidP="00262A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71D95">
              <w:rPr>
                <w:rFonts w:ascii="Times New Roman" w:eastAsia="Calibri" w:hAnsi="Times New Roman" w:cs="Times New Roman"/>
                <w:sz w:val="24"/>
                <w:szCs w:val="24"/>
              </w:rPr>
              <w:t>ыб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71D95">
              <w:rPr>
                <w:rFonts w:ascii="Times New Roman" w:eastAsia="Calibri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71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 необходимое прикладное программное обеспечение в зависимости от решаемой задачи. </w:t>
            </w:r>
          </w:p>
          <w:p w14:paraId="4B19CDD0" w14:textId="77777777" w:rsidR="00D40480" w:rsidRPr="00636FC9" w:rsidRDefault="00D40480" w:rsidP="00262A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71D95">
              <w:rPr>
                <w:rFonts w:ascii="Times New Roman" w:eastAsia="Calibri" w:hAnsi="Times New Roman" w:cs="Times New Roman"/>
                <w:sz w:val="24"/>
                <w:szCs w:val="24"/>
              </w:rPr>
              <w:t>. Использует прикладное программное обеспечение для решения конкретных прикладных задач.</w:t>
            </w:r>
          </w:p>
        </w:tc>
      </w:tr>
      <w:tr w:rsidR="00D40480" w:rsidRPr="00636FC9" w14:paraId="6B467D10" w14:textId="77777777" w:rsidTr="00C445C5">
        <w:tc>
          <w:tcPr>
            <w:tcW w:w="935" w:type="pct"/>
            <w:vMerge/>
          </w:tcPr>
          <w:p w14:paraId="7BCBE30F" w14:textId="77777777" w:rsidR="00D40480" w:rsidRPr="00636FC9" w:rsidRDefault="00D40480" w:rsidP="00262A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14:paraId="57D2C230" w14:textId="77777777" w:rsidR="00262ADC" w:rsidRDefault="00D40480" w:rsidP="00262A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использовать основы правовых знаний в различных </w:t>
            </w:r>
            <w:r w:rsidR="00262ADC" w:rsidRPr="00636FC9">
              <w:rPr>
                <w:rFonts w:ascii="Times New Roman" w:hAnsi="Times New Roman" w:cs="Times New Roman"/>
                <w:sz w:val="24"/>
                <w:szCs w:val="24"/>
              </w:rPr>
              <w:t>сферах деятельности</w:t>
            </w: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70A280" w14:textId="77777777" w:rsidR="00D40480" w:rsidRPr="00636FC9" w:rsidRDefault="00D40480" w:rsidP="00262A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>(УК-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1" w:type="pct"/>
          </w:tcPr>
          <w:p w14:paraId="3B16D407" w14:textId="77777777" w:rsidR="00D40480" w:rsidRPr="00636FC9" w:rsidRDefault="00D40480" w:rsidP="00262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1.Использует знания о правовых нормах действующего законодательства, регулирующих отношения в различных сферах жизнедеятельности</w:t>
            </w:r>
            <w:r w:rsidRPr="0063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5D0EDFA" w14:textId="77777777" w:rsidR="00D40480" w:rsidRPr="00636FC9" w:rsidRDefault="00D40480" w:rsidP="00262A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Вырабатывает пути решения конкретной задачи, выбирая оптимальный способ ее реализации, исходя из действующих правовых норм. и имеющихся ресурсов и ограничений.</w:t>
            </w:r>
          </w:p>
        </w:tc>
      </w:tr>
      <w:tr w:rsidR="00D40480" w:rsidRPr="00636FC9" w14:paraId="09C56EF0" w14:textId="77777777" w:rsidTr="00C445C5">
        <w:tc>
          <w:tcPr>
            <w:tcW w:w="935" w:type="pct"/>
            <w:vMerge/>
          </w:tcPr>
          <w:p w14:paraId="0A38C8B9" w14:textId="77777777" w:rsidR="00D40480" w:rsidRDefault="00D40480" w:rsidP="00262A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14:paraId="3F792910" w14:textId="77777777" w:rsidR="00262ADC" w:rsidRDefault="00D40480" w:rsidP="00262A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3D5CBE">
              <w:rPr>
                <w:rFonts w:ascii="Times New Roman" w:hAnsi="Times New Roman" w:cs="Times New Roman"/>
                <w:sz w:val="24"/>
                <w:szCs w:val="24"/>
              </w:rPr>
              <w:t>примен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3D5CBE"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5CBE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 для обеспечения полноценной социальной и профессиональной деятельности </w:t>
            </w:r>
          </w:p>
          <w:p w14:paraId="26292C12" w14:textId="77777777" w:rsidR="00D40480" w:rsidRPr="00636FC9" w:rsidRDefault="00D40480" w:rsidP="00262A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BE">
              <w:rPr>
                <w:rFonts w:ascii="Times New Roman" w:hAnsi="Times New Roman" w:cs="Times New Roman"/>
                <w:sz w:val="24"/>
                <w:szCs w:val="24"/>
              </w:rPr>
              <w:t>(УК-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5C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1" w:type="pct"/>
          </w:tcPr>
          <w:p w14:paraId="148C7F8A" w14:textId="77777777" w:rsidR="00D40480" w:rsidRPr="00636FC9" w:rsidRDefault="00D40480" w:rsidP="00262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Pr="0063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Поддерживает должный уровень физической подготовленности для обеспечения полноценной социальной и профессиональной деятельности и соблюдает нормы здорового образа жизни.</w:t>
            </w:r>
          </w:p>
          <w:p w14:paraId="6D05922B" w14:textId="77777777" w:rsidR="00D40480" w:rsidRPr="00636FC9" w:rsidRDefault="00D40480" w:rsidP="00262A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 </w:t>
            </w:r>
            <w:r w:rsidRPr="0063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Использует основы физической культуры для осознанного выбора </w:t>
            </w:r>
            <w:proofErr w:type="spellStart"/>
            <w:r w:rsidRPr="0063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 w:rsidRPr="0063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технологий с учетом внутренних и внешних условий реализации конкретной профессиональной деятельности.</w:t>
            </w:r>
          </w:p>
        </w:tc>
      </w:tr>
      <w:tr w:rsidR="00D40480" w:rsidRPr="00636FC9" w14:paraId="433486C4" w14:textId="77777777" w:rsidTr="00C445C5">
        <w:tc>
          <w:tcPr>
            <w:tcW w:w="935" w:type="pct"/>
            <w:vMerge/>
          </w:tcPr>
          <w:p w14:paraId="763DB5A4" w14:textId="77777777" w:rsidR="00D40480" w:rsidRPr="003D5CBE" w:rsidRDefault="00D40480" w:rsidP="00262A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14:paraId="386E4738" w14:textId="77777777" w:rsidR="00D40480" w:rsidRPr="00636FC9" w:rsidRDefault="00D40480" w:rsidP="00262A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BE">
              <w:rPr>
                <w:rFonts w:ascii="Times New Roman" w:hAnsi="Times New Roman" w:cs="Times New Roman"/>
                <w:sz w:val="24"/>
                <w:szCs w:val="24"/>
              </w:rPr>
              <w:t>Способность создавать и поддерживать безопасные условия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3D5CBE">
              <w:rPr>
                <w:rFonts w:ascii="Times New Roman" w:hAnsi="Times New Roman" w:cs="Times New Roman"/>
                <w:sz w:val="24"/>
                <w:szCs w:val="24"/>
              </w:rPr>
              <w:t>ладе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3D5CB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методами защиты от возможных последствий аварий, катастроф, стихийных бедствий (УК-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D5C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1" w:type="pct"/>
          </w:tcPr>
          <w:p w14:paraId="79AF05E2" w14:textId="77777777" w:rsidR="00D40480" w:rsidRPr="00636FC9" w:rsidRDefault="00D40480" w:rsidP="00262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1.Выявляет и устраняет проблемы, связанные с нарушениями техники безопасности на рабочем месте, обеспечивая безопасные условия труда.</w:t>
            </w:r>
          </w:p>
          <w:p w14:paraId="4A81A770" w14:textId="77777777" w:rsidR="00D40480" w:rsidRPr="00636FC9" w:rsidRDefault="00D40480" w:rsidP="00262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62ADC" w:rsidRPr="00636FC9">
              <w:rPr>
                <w:rFonts w:ascii="Times New Roman" w:hAnsi="Times New Roman" w:cs="Times New Roman"/>
                <w:sz w:val="24"/>
                <w:szCs w:val="24"/>
              </w:rPr>
              <w:t>Осуществляет выполнение</w:t>
            </w: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защите населения и территорий в чрезвычайных ситуациях.</w:t>
            </w:r>
          </w:p>
          <w:p w14:paraId="6B0142BC" w14:textId="77777777" w:rsidR="00D40480" w:rsidRPr="00636FC9" w:rsidRDefault="00D40480" w:rsidP="00262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62ADC" w:rsidRPr="00636FC9">
              <w:rPr>
                <w:rFonts w:ascii="Times New Roman" w:hAnsi="Times New Roman" w:cs="Times New Roman"/>
                <w:sz w:val="24"/>
                <w:szCs w:val="24"/>
              </w:rPr>
              <w:t>Находит пути</w:t>
            </w: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 xml:space="preserve"> решения ситуаций, связанных с безопасностью жизнедеятельности людей.</w:t>
            </w:r>
          </w:p>
          <w:p w14:paraId="2A6A1857" w14:textId="77777777" w:rsidR="00D40480" w:rsidRPr="00636FC9" w:rsidRDefault="00D40480" w:rsidP="00262A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>4.Действует в экстремальных и чрезвычайных ситуациях, применяя на практике основные способы выживания.</w:t>
            </w:r>
          </w:p>
        </w:tc>
      </w:tr>
      <w:tr w:rsidR="00D40480" w:rsidRPr="00636FC9" w14:paraId="621DABBF" w14:textId="77777777" w:rsidTr="00C445C5">
        <w:tc>
          <w:tcPr>
            <w:tcW w:w="935" w:type="pct"/>
            <w:vMerge w:val="restart"/>
          </w:tcPr>
          <w:p w14:paraId="5122D9C7" w14:textId="77777777" w:rsidR="00D40480" w:rsidRPr="003D5CBE" w:rsidRDefault="00D40480" w:rsidP="00262A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Социально-личностные</w:t>
            </w:r>
          </w:p>
        </w:tc>
        <w:tc>
          <w:tcPr>
            <w:tcW w:w="1144" w:type="pct"/>
            <w:vAlign w:val="center"/>
          </w:tcPr>
          <w:p w14:paraId="4109998F" w14:textId="77777777" w:rsidR="00D40480" w:rsidRPr="00636FC9" w:rsidRDefault="00D40480" w:rsidP="00262A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BE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и готовность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самоорганизации, п</w:t>
            </w:r>
            <w:r w:rsidRPr="003D5CBE">
              <w:rPr>
                <w:rFonts w:ascii="Times New Roman" w:hAnsi="Times New Roman" w:cs="Times New Roman"/>
                <w:sz w:val="24"/>
                <w:szCs w:val="24"/>
              </w:rPr>
              <w:t>родолжению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5CBE">
              <w:rPr>
                <w:rFonts w:ascii="Times New Roman" w:hAnsi="Times New Roman" w:cs="Times New Roman"/>
                <w:sz w:val="24"/>
                <w:szCs w:val="24"/>
              </w:rPr>
              <w:t xml:space="preserve"> к самообразованию на основе принципов образования в течение всей жизни (УК-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D5C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1" w:type="pct"/>
          </w:tcPr>
          <w:p w14:paraId="2854DCDD" w14:textId="77777777" w:rsidR="00D40480" w:rsidRDefault="00D40480" w:rsidP="00262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Способен управлять свои временем, проявляет готовность к самоорганизации, </w:t>
            </w:r>
            <w:r w:rsidR="00262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262ADC" w:rsidRPr="0063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ланирует и</w:t>
            </w:r>
            <w:r w:rsidRPr="0063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реализует намеченные цели деятельности.</w:t>
            </w:r>
          </w:p>
          <w:p w14:paraId="5AA9E2ED" w14:textId="77777777" w:rsidR="00D40480" w:rsidRPr="00636FC9" w:rsidRDefault="00D40480" w:rsidP="00262AD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63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Демонстрирует интерес к </w:t>
            </w:r>
            <w:r w:rsidR="00262ADC" w:rsidRPr="0063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учебе и</w:t>
            </w:r>
            <w:r w:rsidRPr="0063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готовность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продолжению образования и </w:t>
            </w:r>
            <w:r w:rsidRPr="0063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самообразованию, использует предоставляемые возможности для приобретения новых знаний и навыков.</w:t>
            </w:r>
          </w:p>
          <w:p w14:paraId="4273735E" w14:textId="77777777" w:rsidR="00D40480" w:rsidRPr="00636FC9" w:rsidRDefault="00D40480" w:rsidP="00262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3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.Применяет знания о своих личностно-психологических ресурсах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 принципах образования в течение всей жизни</w:t>
            </w:r>
            <w:r w:rsidRPr="0063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саморазвития, успешного выполнения профессиональной деятельности и карьерного роста.</w:t>
            </w:r>
          </w:p>
        </w:tc>
      </w:tr>
      <w:tr w:rsidR="00D40480" w:rsidRPr="00636FC9" w14:paraId="74AFDFC8" w14:textId="77777777" w:rsidTr="00C445C5">
        <w:tc>
          <w:tcPr>
            <w:tcW w:w="935" w:type="pct"/>
            <w:vMerge/>
          </w:tcPr>
          <w:p w14:paraId="2752ACFC" w14:textId="77777777" w:rsidR="00D40480" w:rsidRDefault="00D40480" w:rsidP="00262A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14:paraId="29C2F6EC" w14:textId="77777777" w:rsidR="00D40480" w:rsidRPr="00636FC9" w:rsidRDefault="00D40480" w:rsidP="00262A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Pr="003D5CBE">
              <w:rPr>
                <w:rFonts w:ascii="Times New Roman" w:hAnsi="Times New Roman" w:cs="Times New Roman"/>
                <w:sz w:val="24"/>
                <w:szCs w:val="24"/>
              </w:rPr>
              <w:t xml:space="preserve"> к индивидуальной и командной работе,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социальному взаимодействию, </w:t>
            </w:r>
            <w:r w:rsidRPr="003D5CBE">
              <w:rPr>
                <w:rFonts w:ascii="Times New Roman" w:hAnsi="Times New Roman" w:cs="Times New Roman"/>
                <w:sz w:val="24"/>
                <w:szCs w:val="24"/>
              </w:rPr>
              <w:t>соблюдению этических норм в межличностном профессиональном общении (УК-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1" w:type="pct"/>
          </w:tcPr>
          <w:p w14:paraId="37877821" w14:textId="77777777" w:rsidR="00D40480" w:rsidRPr="00636FC9" w:rsidRDefault="00D40480" w:rsidP="00262AD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1.Понимает эффективность использования стратегии сотрудничества для достижения поставленной цели, эффективно взаимодействует с другими членами команды, участвуя в обмене информацией, знаниями, опытом, и презентации результатов работы.</w:t>
            </w:r>
          </w:p>
          <w:p w14:paraId="63184CE6" w14:textId="77777777" w:rsidR="00D40480" w:rsidRPr="00636FC9" w:rsidRDefault="00D40480" w:rsidP="00262AD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2.Соблюдает этические нормы в межличностном профессиональном общении. </w:t>
            </w:r>
          </w:p>
          <w:p w14:paraId="364AF543" w14:textId="77777777" w:rsidR="00D40480" w:rsidRPr="00636FC9" w:rsidRDefault="00D40480" w:rsidP="00262A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3.Понимает и учитывает особенности поведения участников команды для достижения целей и задач в профессиональной деятельности.</w:t>
            </w:r>
          </w:p>
        </w:tc>
      </w:tr>
      <w:tr w:rsidR="00D40480" w:rsidRPr="00636FC9" w14:paraId="150F9539" w14:textId="77777777" w:rsidTr="00C445C5">
        <w:tc>
          <w:tcPr>
            <w:tcW w:w="935" w:type="pct"/>
            <w:vMerge w:val="restart"/>
          </w:tcPr>
          <w:p w14:paraId="1A28F0B2" w14:textId="77777777" w:rsidR="00D40480" w:rsidRPr="009F126D" w:rsidRDefault="00D40480" w:rsidP="00262A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Системные</w:t>
            </w:r>
          </w:p>
        </w:tc>
        <w:tc>
          <w:tcPr>
            <w:tcW w:w="1144" w:type="pct"/>
            <w:vAlign w:val="center"/>
          </w:tcPr>
          <w:p w14:paraId="2FA6AC04" w14:textId="77777777" w:rsidR="00D40480" w:rsidRPr="00636FC9" w:rsidRDefault="00D40480" w:rsidP="00262A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26D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осуществлять поиск, критически анализировать, обобщать и систематизировать информацию, 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системный </w:t>
            </w:r>
            <w:r w:rsidRPr="009F126D">
              <w:rPr>
                <w:rFonts w:ascii="Times New Roman" w:hAnsi="Times New Roman" w:cs="Times New Roman"/>
                <w:sz w:val="24"/>
                <w:szCs w:val="24"/>
              </w:rPr>
              <w:t>подход для решения поставленных задач (УК-10)</w:t>
            </w:r>
          </w:p>
        </w:tc>
        <w:tc>
          <w:tcPr>
            <w:tcW w:w="2921" w:type="pct"/>
          </w:tcPr>
          <w:p w14:paraId="2821D6A4" w14:textId="77777777" w:rsidR="00D40480" w:rsidRPr="00636FC9" w:rsidRDefault="00D40480" w:rsidP="00262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Четко описывает состав и структуру требуемых данных и информации, грамотно реализует процессы их сбора, обработки и интерпретации</w:t>
            </w:r>
          </w:p>
          <w:p w14:paraId="35342C78" w14:textId="77777777" w:rsidR="00D40480" w:rsidRPr="00636FC9" w:rsidRDefault="00D40480" w:rsidP="00262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>2. Обосновывает сущность происходящего, выявляет закономерности, понимает природу вариабельности</w:t>
            </w:r>
          </w:p>
          <w:p w14:paraId="2D9AB7BC" w14:textId="77777777" w:rsidR="00D40480" w:rsidRPr="00636FC9" w:rsidRDefault="00D40480" w:rsidP="00262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 xml:space="preserve">3. Формулирует признак классификации, выделяет соответствующие ему группы однородных «объектов», идентифицирует общие свойства </w:t>
            </w:r>
            <w:r w:rsidRPr="00636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 этих групп, оценивает полноту результатов классификации, показывает прикладное назначение классификационных групп.</w:t>
            </w:r>
          </w:p>
          <w:p w14:paraId="23876D5B" w14:textId="77777777" w:rsidR="00D40480" w:rsidRPr="00636FC9" w:rsidRDefault="00D40480" w:rsidP="00262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>4. Грамотно, логично, аргументировано формирует собственные суждения и оценки. Отличает факты от мнений, интерпретаций, оценок и т.д. в рассуждениях других участников деятельности.</w:t>
            </w:r>
          </w:p>
          <w:p w14:paraId="1D7B0F88" w14:textId="77777777" w:rsidR="00D40480" w:rsidRPr="00636FC9" w:rsidRDefault="00D40480" w:rsidP="00262A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>5. Аргументированно и логично представляет свою точку зрения посредством и на основе системного описания.</w:t>
            </w:r>
          </w:p>
        </w:tc>
      </w:tr>
      <w:tr w:rsidR="00D40480" w:rsidRPr="00636FC9" w14:paraId="5284277D" w14:textId="77777777" w:rsidTr="00C445C5">
        <w:tc>
          <w:tcPr>
            <w:tcW w:w="935" w:type="pct"/>
            <w:vMerge/>
          </w:tcPr>
          <w:p w14:paraId="11DC63C2" w14:textId="77777777" w:rsidR="00D40480" w:rsidRPr="009F126D" w:rsidRDefault="00D40480" w:rsidP="00262A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14:paraId="4EEBB7DB" w14:textId="77777777" w:rsidR="00262ADC" w:rsidRDefault="00D40480" w:rsidP="00262A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26D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постановке целей и задач исследований, выбору оптимальных путей и методов их достижения </w:t>
            </w:r>
          </w:p>
          <w:p w14:paraId="43F9371B" w14:textId="77777777" w:rsidR="00D40480" w:rsidRPr="009F126D" w:rsidRDefault="00D40480" w:rsidP="00262A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26D">
              <w:rPr>
                <w:rFonts w:ascii="Times New Roman" w:hAnsi="Times New Roman" w:cs="Times New Roman"/>
                <w:sz w:val="24"/>
                <w:szCs w:val="24"/>
              </w:rPr>
              <w:t>(УК-11)</w:t>
            </w:r>
          </w:p>
          <w:p w14:paraId="4AC3EBE3" w14:textId="77777777" w:rsidR="00D40480" w:rsidRPr="00636FC9" w:rsidRDefault="00D40480" w:rsidP="00262A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pct"/>
          </w:tcPr>
          <w:p w14:paraId="593D3E94" w14:textId="77777777" w:rsidR="00D40480" w:rsidRPr="00636FC9" w:rsidRDefault="00D40480" w:rsidP="00262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>1. Аргументированно переходит от первоначальной субъективной формулировки проблемы к целостному структурированному описанию проблемной ситуации.</w:t>
            </w:r>
          </w:p>
          <w:p w14:paraId="1D9688D0" w14:textId="77777777" w:rsidR="00D40480" w:rsidRPr="00636FC9" w:rsidRDefault="00D40480" w:rsidP="00262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>2. Обосновывает системную формулировку цели и постановку задачи управления.</w:t>
            </w:r>
          </w:p>
          <w:p w14:paraId="330B4D42" w14:textId="77777777" w:rsidR="00D40480" w:rsidRPr="00636FC9" w:rsidRDefault="00D40480" w:rsidP="00262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 xml:space="preserve">3. Взвешенно и системно подходит к анализу ситуации, формулировке критериев и условий выбора </w:t>
            </w:r>
          </w:p>
          <w:p w14:paraId="539FB192" w14:textId="77777777" w:rsidR="00D40480" w:rsidRPr="00636FC9" w:rsidRDefault="00D40480" w:rsidP="00262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>4. Критически переосмысливает свой выбор, сопоставляя с альтернативными подходами. Оценивает последствия принимаемых решений, учитывая неочевидные цепочки «последствия последствий» («причины причин») и контурные связи.</w:t>
            </w:r>
          </w:p>
          <w:p w14:paraId="306C0AA7" w14:textId="77777777" w:rsidR="00D40480" w:rsidRPr="00636FC9" w:rsidRDefault="00D40480" w:rsidP="00262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>5. Корректно использует процедуры целеполагания, декомпозиции и агрегирования, анализа и синтеза при решении практических задач управления и подготовке аналитических отчетов.</w:t>
            </w:r>
          </w:p>
          <w:p w14:paraId="3BE16FA0" w14:textId="77777777" w:rsidR="00D40480" w:rsidRPr="00636FC9" w:rsidRDefault="00D40480" w:rsidP="00262A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>6. Логично, последовательно и убедительно излагает в отчете цели, задачи, теорию и методологию исследования, результаты и выводы.</w:t>
            </w:r>
          </w:p>
        </w:tc>
      </w:tr>
      <w:tr w:rsidR="009B4E86" w:rsidRPr="00636FC9" w14:paraId="729605FD" w14:textId="77777777" w:rsidTr="00C445C5">
        <w:tc>
          <w:tcPr>
            <w:tcW w:w="935" w:type="pct"/>
            <w:vAlign w:val="center"/>
          </w:tcPr>
          <w:p w14:paraId="5DBBD764" w14:textId="01E510AC" w:rsidR="009B4E86" w:rsidRPr="004979C2" w:rsidRDefault="009B4E86" w:rsidP="009B4E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C2">
              <w:rPr>
                <w:rFonts w:ascii="Times New Roman" w:hAnsi="Times New Roman"/>
                <w:sz w:val="24"/>
                <w:szCs w:val="24"/>
              </w:rPr>
              <w:t>Инклюзивная компетентность</w:t>
            </w:r>
          </w:p>
        </w:tc>
        <w:tc>
          <w:tcPr>
            <w:tcW w:w="1144" w:type="pct"/>
            <w:vAlign w:val="center"/>
          </w:tcPr>
          <w:p w14:paraId="0A4304CD" w14:textId="4BBD410B" w:rsidR="009B4E86" w:rsidRPr="004979C2" w:rsidRDefault="009B4E86" w:rsidP="009B4E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9C2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базовые дефектологические знания в социальной и профессиональной сферах (УК-12)</w:t>
            </w:r>
          </w:p>
        </w:tc>
        <w:tc>
          <w:tcPr>
            <w:tcW w:w="2921" w:type="pct"/>
          </w:tcPr>
          <w:p w14:paraId="481BEE69" w14:textId="2523D984" w:rsidR="009B4E86" w:rsidRPr="004979C2" w:rsidRDefault="009B4E86" w:rsidP="009B4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C2">
              <w:t>1</w:t>
            </w:r>
            <w:r w:rsidRPr="004979C2">
              <w:rPr>
                <w:rFonts w:ascii="Times New Roman" w:hAnsi="Times New Roman" w:cs="Times New Roman"/>
                <w:sz w:val="24"/>
                <w:szCs w:val="24"/>
              </w:rPr>
              <w:t xml:space="preserve">. Находит пути взаимодействия в социальной и профессиональной сферах </w:t>
            </w:r>
            <w:r w:rsidR="004979C2" w:rsidRPr="004979C2">
              <w:rPr>
                <w:rFonts w:ascii="Times New Roman" w:hAnsi="Times New Roman" w:cs="Times New Roman"/>
                <w:sz w:val="24"/>
                <w:szCs w:val="24"/>
              </w:rPr>
              <w:t>с лицами</w:t>
            </w:r>
            <w:r w:rsidRPr="004979C2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 и инвалидами.</w:t>
            </w:r>
          </w:p>
        </w:tc>
      </w:tr>
      <w:tr w:rsidR="009B4E86" w:rsidRPr="00636FC9" w14:paraId="63FAF3FC" w14:textId="77777777" w:rsidTr="00C445C5">
        <w:tc>
          <w:tcPr>
            <w:tcW w:w="935" w:type="pct"/>
            <w:vAlign w:val="center"/>
          </w:tcPr>
          <w:p w14:paraId="2A302574" w14:textId="46DD1B09" w:rsidR="009B4E86" w:rsidRPr="004979C2" w:rsidRDefault="009B4E86" w:rsidP="009B4E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C2">
              <w:rPr>
                <w:rFonts w:ascii="Times New Roman" w:hAnsi="Times New Roman"/>
                <w:sz w:val="24"/>
                <w:szCs w:val="24"/>
              </w:rPr>
              <w:t>Экономическая культура, в том числе финансовая грамотность</w:t>
            </w:r>
          </w:p>
        </w:tc>
        <w:tc>
          <w:tcPr>
            <w:tcW w:w="1144" w:type="pct"/>
          </w:tcPr>
          <w:p w14:paraId="14199BD3" w14:textId="2B630D93" w:rsidR="009B4E86" w:rsidRPr="004979C2" w:rsidRDefault="009B4E86" w:rsidP="009B4E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9C2">
              <w:rPr>
                <w:rFonts w:ascii="Times New Roman" w:hAnsi="Times New Roman" w:cs="Times New Roman"/>
                <w:sz w:val="24"/>
                <w:szCs w:val="24"/>
              </w:rPr>
              <w:t>Способность принимать обоснованные экономические решения в различных областях жизнедеятельности (УК-13)</w:t>
            </w:r>
          </w:p>
        </w:tc>
        <w:tc>
          <w:tcPr>
            <w:tcW w:w="2921" w:type="pct"/>
          </w:tcPr>
          <w:p w14:paraId="120C8A0F" w14:textId="77777777" w:rsidR="009B4E86" w:rsidRPr="004979C2" w:rsidRDefault="009B4E86" w:rsidP="009B4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C2">
              <w:rPr>
                <w:rFonts w:ascii="Times New Roman" w:hAnsi="Times New Roman" w:cs="Times New Roman"/>
                <w:sz w:val="24"/>
                <w:szCs w:val="24"/>
              </w:rPr>
              <w:t>1.Понимает базовые принципы функционирования экономики и экономического развития, цели и формы участия государства в экономике.</w:t>
            </w:r>
          </w:p>
          <w:p w14:paraId="357BA879" w14:textId="16AEBD6F" w:rsidR="009B4E86" w:rsidRPr="004979C2" w:rsidRDefault="009B4E86" w:rsidP="009B4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C2">
              <w:rPr>
                <w:rFonts w:ascii="Times New Roman" w:hAnsi="Times New Roman" w:cs="Times New Roman"/>
                <w:sz w:val="24"/>
                <w:szCs w:val="24"/>
              </w:rPr>
              <w:t xml:space="preserve">2.Применяет </w:t>
            </w:r>
            <w:r w:rsidR="004979C2" w:rsidRPr="004979C2">
              <w:rPr>
                <w:rFonts w:ascii="Times New Roman" w:hAnsi="Times New Roman" w:cs="Times New Roman"/>
                <w:sz w:val="24"/>
                <w:szCs w:val="24"/>
              </w:rPr>
              <w:t>методы личного</w:t>
            </w:r>
            <w:r w:rsidRPr="004979C2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и финансового планирования для достижения текущих и долгосрочных финансовых целей, использует финансовые инструменты для управления личными финансами (личным бюджетом), контролирует собственные экономические и финансовые риски.</w:t>
            </w:r>
          </w:p>
        </w:tc>
      </w:tr>
      <w:tr w:rsidR="009B4E86" w:rsidRPr="00636FC9" w14:paraId="6E09F207" w14:textId="77777777" w:rsidTr="00C445C5">
        <w:tc>
          <w:tcPr>
            <w:tcW w:w="935" w:type="pct"/>
            <w:vAlign w:val="center"/>
          </w:tcPr>
          <w:p w14:paraId="73700D3B" w14:textId="0E72152C" w:rsidR="009B4E86" w:rsidRPr="004979C2" w:rsidRDefault="009B4E86" w:rsidP="009B4E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C2">
              <w:rPr>
                <w:rFonts w:ascii="Times New Roman" w:hAnsi="Times New Roman" w:cs="Times New Roman"/>
                <w:sz w:val="24"/>
                <w:szCs w:val="24"/>
              </w:rPr>
              <w:t>Гражданская позиция</w:t>
            </w:r>
          </w:p>
        </w:tc>
        <w:tc>
          <w:tcPr>
            <w:tcW w:w="1144" w:type="pct"/>
            <w:vAlign w:val="center"/>
          </w:tcPr>
          <w:p w14:paraId="2CB8815A" w14:textId="49A30303" w:rsidR="009B4E86" w:rsidRPr="004979C2" w:rsidRDefault="009B4E86" w:rsidP="009B4E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9C2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формировать нетерпимое отношение к </w:t>
            </w:r>
            <w:r w:rsidRPr="00497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коррупционному поведению (УК-14)</w:t>
            </w:r>
          </w:p>
        </w:tc>
        <w:tc>
          <w:tcPr>
            <w:tcW w:w="2921" w:type="pct"/>
          </w:tcPr>
          <w:p w14:paraId="3D472958" w14:textId="0DB7759E" w:rsidR="009B4E86" w:rsidRPr="004979C2" w:rsidRDefault="009B4E86" w:rsidP="009B4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C2">
              <w:lastRenderedPageBreak/>
              <w:t xml:space="preserve">1. </w:t>
            </w:r>
            <w:r w:rsidRPr="004979C2">
              <w:rPr>
                <w:rFonts w:ascii="Times New Roman" w:hAnsi="Times New Roman" w:cs="Times New Roman"/>
                <w:sz w:val="24"/>
                <w:szCs w:val="24"/>
              </w:rPr>
              <w:t>Демонстрирует знание последствий коррупционных действий, способов профилактики коррупции и формирования нетерпимого отношения к ней.</w:t>
            </w:r>
          </w:p>
        </w:tc>
      </w:tr>
      <w:tr w:rsidR="00C445C5" w:rsidRPr="00636FC9" w14:paraId="4F3CEE44" w14:textId="77777777" w:rsidTr="00C445C5">
        <w:tc>
          <w:tcPr>
            <w:tcW w:w="935" w:type="pct"/>
            <w:vAlign w:val="center"/>
          </w:tcPr>
          <w:p w14:paraId="2AD301F8" w14:textId="69450AE9" w:rsidR="00C445C5" w:rsidRPr="004979C2" w:rsidRDefault="00C445C5" w:rsidP="00C445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77C">
              <w:rPr>
                <w:rFonts w:ascii="Times New Roman" w:hAnsi="Times New Roman"/>
                <w:sz w:val="24"/>
                <w:szCs w:val="24"/>
              </w:rPr>
              <w:t>Цифровая компетенция</w:t>
            </w:r>
          </w:p>
        </w:tc>
        <w:tc>
          <w:tcPr>
            <w:tcW w:w="1144" w:type="pct"/>
            <w:vAlign w:val="center"/>
          </w:tcPr>
          <w:p w14:paraId="18C0843C" w14:textId="77777777" w:rsidR="00C445C5" w:rsidRPr="001E477C" w:rsidRDefault="00C445C5" w:rsidP="00C44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77C">
              <w:rPr>
                <w:rFonts w:ascii="Times New Roman" w:hAnsi="Times New Roman"/>
                <w:sz w:val="24"/>
                <w:szCs w:val="24"/>
              </w:rPr>
              <w:t xml:space="preserve">Способность релевантно решаемым задачам использовать информационные ресурсы и информационно-коммуникационные технологии для достижения целей, связанных с профессиональной деятельностью, обучением, участием в жизни общества и других сферах жизни </w:t>
            </w:r>
          </w:p>
          <w:p w14:paraId="7BFF52C5" w14:textId="2C9DA161" w:rsidR="00C445C5" w:rsidRPr="004979C2" w:rsidRDefault="00C445C5" w:rsidP="00C445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77C">
              <w:rPr>
                <w:rFonts w:ascii="Times New Roman" w:hAnsi="Times New Roman"/>
                <w:sz w:val="24"/>
                <w:szCs w:val="24"/>
              </w:rPr>
              <w:t>(УК-15)</w:t>
            </w:r>
          </w:p>
        </w:tc>
        <w:tc>
          <w:tcPr>
            <w:tcW w:w="2921" w:type="pct"/>
          </w:tcPr>
          <w:p w14:paraId="3644C6D4" w14:textId="77777777" w:rsidR="00C445C5" w:rsidRPr="001E477C" w:rsidRDefault="00C445C5" w:rsidP="00C445C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77C">
              <w:rPr>
                <w:rFonts w:ascii="Times New Roman" w:hAnsi="Times New Roman"/>
                <w:sz w:val="24"/>
                <w:szCs w:val="24"/>
              </w:rPr>
              <w:t>Самостоятельно выбирает и использует цифровые средства общения, осуществляет поиск и/или создание контента в соответствии с целью взаимодействия, в том числе для организации совместной деятельности.</w:t>
            </w:r>
          </w:p>
          <w:p w14:paraId="078C7C86" w14:textId="77777777" w:rsidR="00C445C5" w:rsidRPr="001E477C" w:rsidRDefault="00C445C5" w:rsidP="00C445C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77C">
              <w:rPr>
                <w:rFonts w:ascii="Times New Roman" w:hAnsi="Times New Roman"/>
                <w:sz w:val="24"/>
                <w:szCs w:val="24"/>
              </w:rPr>
              <w:t>Владеет навыками организации взаимодействия и коммуникации с помощью информационных систем  и/или цифровых сервисов и технологий.</w:t>
            </w:r>
          </w:p>
          <w:p w14:paraId="0D173AF1" w14:textId="3391DB6D" w:rsidR="00C445C5" w:rsidRPr="004979C2" w:rsidRDefault="00C445C5" w:rsidP="00C445C5">
            <w:pPr>
              <w:spacing w:after="0" w:line="240" w:lineRule="auto"/>
            </w:pPr>
            <w:r w:rsidRPr="001E477C">
              <w:rPr>
                <w:rFonts w:ascii="Times New Roman" w:hAnsi="Times New Roman"/>
                <w:sz w:val="24"/>
                <w:szCs w:val="24"/>
              </w:rPr>
              <w:t>Осуществляет подбор и применение различных информационно-коммуникационных средств для решения образовательных и профессиональных задач.</w:t>
            </w:r>
          </w:p>
        </w:tc>
      </w:tr>
    </w:tbl>
    <w:p w14:paraId="32EBC280" w14:textId="77777777" w:rsidR="00444827" w:rsidRDefault="00647A1B" w:rsidP="00262A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44827" w:rsidRPr="00B860CF">
        <w:rPr>
          <w:rFonts w:ascii="Times New Roman" w:hAnsi="Times New Roman" w:cs="Times New Roman"/>
          <w:b/>
          <w:sz w:val="28"/>
          <w:szCs w:val="28"/>
        </w:rPr>
        <w:t>рофессиональны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444827" w:rsidRPr="00B860CF">
        <w:rPr>
          <w:rFonts w:ascii="Times New Roman" w:hAnsi="Times New Roman" w:cs="Times New Roman"/>
          <w:b/>
          <w:sz w:val="28"/>
          <w:szCs w:val="28"/>
        </w:rPr>
        <w:t xml:space="preserve"> компетенци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444827">
        <w:rPr>
          <w:rFonts w:ascii="Times New Roman" w:hAnsi="Times New Roman" w:cs="Times New Roman"/>
          <w:b/>
          <w:sz w:val="28"/>
          <w:szCs w:val="28"/>
        </w:rPr>
        <w:t xml:space="preserve"> направления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индикаторы их достижения</w:t>
      </w:r>
      <w:r w:rsidR="00444827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7"/>
        <w:gridCol w:w="3106"/>
        <w:gridCol w:w="5239"/>
      </w:tblGrid>
      <w:tr w:rsidR="00D40480" w:rsidRPr="00F94ADF" w14:paraId="7BFF402A" w14:textId="77777777" w:rsidTr="00262ADC"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650B" w14:textId="77777777" w:rsidR="00D40480" w:rsidRPr="009D4F95" w:rsidRDefault="00D40480" w:rsidP="00262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95">
              <w:rPr>
                <w:rFonts w:ascii="Times New Roman" w:hAnsi="Times New Roman" w:cs="Times New Roman"/>
                <w:sz w:val="24"/>
                <w:szCs w:val="24"/>
              </w:rPr>
              <w:t>Категория компетенции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E27D7" w14:textId="77777777" w:rsidR="00D40480" w:rsidRPr="009D4F95" w:rsidRDefault="00D40480" w:rsidP="00262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95">
              <w:rPr>
                <w:rFonts w:ascii="Times New Roman" w:hAnsi="Times New Roman" w:cs="Times New Roman"/>
                <w:sz w:val="24"/>
                <w:szCs w:val="24"/>
              </w:rPr>
              <w:t>Код и наименование профессиональных компетенций направления выпускника программы бакалавриата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B62EF" w14:textId="77777777" w:rsidR="00D40480" w:rsidRPr="009D4F95" w:rsidRDefault="00D40480" w:rsidP="00262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95">
              <w:rPr>
                <w:rFonts w:ascii="Times New Roman" w:hAnsi="Times New Roman" w:cs="Times New Roman"/>
                <w:sz w:val="24"/>
                <w:szCs w:val="24"/>
              </w:rPr>
              <w:t>Описание индикаторов достижения профессиональных компетенций направления</w:t>
            </w:r>
          </w:p>
        </w:tc>
      </w:tr>
      <w:tr w:rsidR="00D40480" w:rsidRPr="00F94ADF" w14:paraId="4277ADAC" w14:textId="77777777" w:rsidTr="00262ADC"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4D8731" w14:textId="77777777" w:rsidR="00262ADC" w:rsidRPr="009D4F95" w:rsidRDefault="00D40480" w:rsidP="00262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4F95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Нормо</w:t>
            </w:r>
            <w:proofErr w:type="spellEnd"/>
            <w:r w:rsidR="00262ADC" w:rsidRPr="009D4F9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14:paraId="5B48270F" w14:textId="77777777" w:rsidR="00D40480" w:rsidRPr="009D4F95" w:rsidRDefault="00D40480" w:rsidP="00262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F95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567E" w14:textId="77777777" w:rsidR="00D40480" w:rsidRPr="009D4F95" w:rsidRDefault="00D40480" w:rsidP="00262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F9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анализировать основные закономерности формирования, функционирования и развития права, роль и место государства в правовой и политической системе общества, тенденции развития институтов гражданского общества и современных правовых систем (ПКН – 1)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1D21" w14:textId="77777777" w:rsidR="00D40480" w:rsidRPr="009D4F95" w:rsidRDefault="00D40480" w:rsidP="00262ADC">
            <w:pPr>
              <w:pStyle w:val="Default"/>
              <w:rPr>
                <w:color w:val="auto"/>
                <w:lang w:eastAsia="en-US"/>
              </w:rPr>
            </w:pPr>
            <w:r w:rsidRPr="009D4F95">
              <w:rPr>
                <w:color w:val="auto"/>
                <w:lang w:eastAsia="en-US"/>
              </w:rPr>
              <w:t>1.Владеет понятийно-категориальным аппаратом теории государства и права, системой исторических представлений о праве и государстве, правовой и политической мысли.</w:t>
            </w:r>
          </w:p>
          <w:p w14:paraId="0348507C" w14:textId="77777777" w:rsidR="00D40480" w:rsidRPr="009D4F95" w:rsidRDefault="00D40480" w:rsidP="00262ADC">
            <w:pPr>
              <w:pStyle w:val="Default"/>
              <w:rPr>
                <w:color w:val="auto"/>
                <w:lang w:eastAsia="en-US"/>
              </w:rPr>
            </w:pPr>
            <w:r w:rsidRPr="009D4F95">
              <w:rPr>
                <w:color w:val="auto"/>
                <w:lang w:eastAsia="en-US"/>
              </w:rPr>
              <w:t>2.Осваивает и применяет новые методы поиска и анализа информации о правовой и политической системе.</w:t>
            </w:r>
          </w:p>
          <w:p w14:paraId="08446231" w14:textId="77777777" w:rsidR="00D40480" w:rsidRPr="009D4F95" w:rsidRDefault="00D40480" w:rsidP="00262ADC">
            <w:pPr>
              <w:pStyle w:val="Default"/>
              <w:rPr>
                <w:color w:val="auto"/>
                <w:lang w:eastAsia="en-US"/>
              </w:rPr>
            </w:pPr>
            <w:r w:rsidRPr="009D4F95">
              <w:rPr>
                <w:color w:val="auto"/>
                <w:lang w:eastAsia="en-US"/>
              </w:rPr>
              <w:t>3.Выявляет закономерности становления институтов гражданского общества и прогнозирует его дальнейшее развитие.</w:t>
            </w:r>
          </w:p>
        </w:tc>
      </w:tr>
      <w:tr w:rsidR="00D40480" w:rsidRPr="00F94ADF" w14:paraId="0253C928" w14:textId="77777777" w:rsidTr="00262ADC"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E6EFA" w14:textId="77777777" w:rsidR="00D40480" w:rsidRPr="009D4F95" w:rsidRDefault="00D40480" w:rsidP="00262AD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42CA9" w14:textId="77777777" w:rsidR="00D40480" w:rsidRPr="009D4F95" w:rsidRDefault="00D40480" w:rsidP="00262AD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F9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</w:t>
            </w:r>
            <w:r w:rsidRPr="009D4F95">
              <w:rPr>
                <w:rFonts w:ascii="Times New Roman" w:hAnsi="Times New Roman"/>
                <w:sz w:val="24"/>
                <w:szCs w:val="24"/>
              </w:rPr>
              <w:t xml:space="preserve"> участвовать в разработке нормативных правовых актов и иных юридических документов с использованием приемов и средств юридической техники (ПКН-2)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21FF1" w14:textId="77777777" w:rsidR="00D40480" w:rsidRPr="009D4F95" w:rsidRDefault="00D40480" w:rsidP="00262AD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F95">
              <w:rPr>
                <w:rFonts w:ascii="Times New Roman" w:eastAsia="Times New Roman" w:hAnsi="Times New Roman" w:cs="Times New Roman"/>
                <w:sz w:val="24"/>
                <w:szCs w:val="24"/>
              </w:rPr>
              <w:t>1.Использует понятия и виды юридических документов как объектов юридической техники в правоприменительной деятельности.</w:t>
            </w:r>
          </w:p>
          <w:p w14:paraId="5D004481" w14:textId="77777777" w:rsidR="00D40480" w:rsidRPr="009D4F95" w:rsidRDefault="00D40480" w:rsidP="00262AD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F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2.Понимает значение юридических документов в правовом регулировании. </w:t>
            </w:r>
          </w:p>
          <w:p w14:paraId="6E50EE8A" w14:textId="77777777" w:rsidR="00D40480" w:rsidRPr="009D4F95" w:rsidRDefault="00D40480" w:rsidP="00262AD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F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3.Оценивает уровень юридической техники как показателя правовой культуры. </w:t>
            </w:r>
          </w:p>
          <w:p w14:paraId="31DC10A1" w14:textId="77777777" w:rsidR="00D40480" w:rsidRPr="009D4F95" w:rsidRDefault="00D40480" w:rsidP="00262AD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F95">
              <w:rPr>
                <w:rFonts w:ascii="Times New Roman" w:hAnsi="Times New Roman" w:cs="Times New Roman"/>
                <w:sz w:val="24"/>
                <w:szCs w:val="24"/>
              </w:rPr>
              <w:t>4.Г</w:t>
            </w:r>
            <w:r w:rsidRPr="009D4F95">
              <w:rPr>
                <w:rFonts w:ascii="Times New Roman" w:eastAsia="Times New Roman" w:hAnsi="Times New Roman" w:cs="Times New Roman"/>
                <w:sz w:val="24"/>
                <w:szCs w:val="24"/>
              </w:rPr>
              <w:t>рамотно применяет необходимые нормы права.</w:t>
            </w:r>
          </w:p>
          <w:p w14:paraId="6276CAED" w14:textId="77777777" w:rsidR="00D40480" w:rsidRPr="009D4F95" w:rsidRDefault="00D40480" w:rsidP="00262AD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F95">
              <w:rPr>
                <w:rFonts w:ascii="Times New Roman" w:hAnsi="Times New Roman" w:cs="Times New Roman"/>
                <w:sz w:val="24"/>
                <w:szCs w:val="24"/>
              </w:rPr>
              <w:t xml:space="preserve">5.Владеет </w:t>
            </w:r>
            <w:r w:rsidRPr="009D4F95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анализа нормативных правовых актов в целях устранения правовых пробелов коллизий в правоприменительной деятельности.</w:t>
            </w:r>
          </w:p>
        </w:tc>
      </w:tr>
      <w:tr w:rsidR="00D40480" w:rsidRPr="00F94ADF" w14:paraId="4E7457FE" w14:textId="77777777" w:rsidTr="00262ADC"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58BBF3" w14:textId="77777777" w:rsidR="00D40480" w:rsidRPr="009D4F95" w:rsidRDefault="00D40480" w:rsidP="00262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F50DD" w14:textId="77777777" w:rsidR="00D40480" w:rsidRPr="009D4F95" w:rsidRDefault="00D40480" w:rsidP="00262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F9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</w:t>
            </w:r>
            <w:r w:rsidRPr="009D4F95">
              <w:rPr>
                <w:rFonts w:ascii="Times New Roman" w:hAnsi="Times New Roman"/>
                <w:sz w:val="24"/>
                <w:szCs w:val="24"/>
              </w:rPr>
              <w:t xml:space="preserve"> юридически правильно квалифицировать факты и обстоятельства, принимать решения и совершать юридические действия в точном соответствии с законодательством, участвовать в экспертной юридической деятельности в рамках поставленной задачи (ПКН-3)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1B3B" w14:textId="77777777" w:rsidR="00D40480" w:rsidRPr="009D4F95" w:rsidRDefault="00D40480" w:rsidP="00262AD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9D4F95">
              <w:rPr>
                <w:rFonts w:ascii="Times New Roman" w:hAnsi="Times New Roman" w:cs="Times New Roman"/>
                <w:sz w:val="24"/>
              </w:rPr>
              <w:t>1.Анализирует юридические факты и возникающие в связи с ними правоотношения, толкует и правильно применяет правовые нормы.</w:t>
            </w:r>
          </w:p>
          <w:p w14:paraId="61A78451" w14:textId="77777777" w:rsidR="00D40480" w:rsidRPr="009D4F95" w:rsidRDefault="00D40480" w:rsidP="00262AD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9D4F95">
              <w:rPr>
                <w:rFonts w:ascii="Times New Roman" w:hAnsi="Times New Roman" w:cs="Times New Roman"/>
                <w:sz w:val="24"/>
              </w:rPr>
              <w:t>2.Принимает решения и совершает юридические действия в точном соответствии с законом.</w:t>
            </w:r>
          </w:p>
          <w:p w14:paraId="728C081D" w14:textId="77777777" w:rsidR="00D40480" w:rsidRPr="009D4F95" w:rsidRDefault="00D40480" w:rsidP="00262AD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D4F95">
              <w:rPr>
                <w:rFonts w:ascii="Times New Roman" w:hAnsi="Times New Roman" w:cs="Times New Roman"/>
                <w:sz w:val="24"/>
              </w:rPr>
              <w:t>3.Демонстрирует навыки анализа правоприменительной практики, обеспечивает реализацию норм материального и процессуального права.</w:t>
            </w:r>
          </w:p>
          <w:p w14:paraId="012047EF" w14:textId="77777777" w:rsidR="00D40480" w:rsidRPr="009D4F95" w:rsidRDefault="00D40480" w:rsidP="00262AD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D4F95">
              <w:rPr>
                <w:rFonts w:ascii="Times New Roman" w:hAnsi="Times New Roman" w:cs="Times New Roman"/>
                <w:sz w:val="24"/>
              </w:rPr>
              <w:t>4.Решает поставленную задачу, обеспечивая защиту прав и свобод человека и гражданина.</w:t>
            </w:r>
          </w:p>
        </w:tc>
      </w:tr>
      <w:tr w:rsidR="00D40480" w:rsidRPr="00F94ADF" w14:paraId="6CFE6B66" w14:textId="77777777" w:rsidTr="00262ADC"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607FA4" w14:textId="77777777" w:rsidR="00D40480" w:rsidRPr="009D4F95" w:rsidRDefault="00D40480" w:rsidP="00262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B01C" w14:textId="77777777" w:rsidR="00262ADC" w:rsidRPr="009D4F95" w:rsidRDefault="00D40480" w:rsidP="0026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F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 применять нормы материального и процессуального права в профессиональной деятельности, выбирать оптимальный вариант правомерного поведения с учетом фактических обстоятельств дела </w:t>
            </w:r>
          </w:p>
          <w:p w14:paraId="352A13D7" w14:textId="77777777" w:rsidR="00D40480" w:rsidRPr="009D4F95" w:rsidRDefault="00D40480" w:rsidP="0026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F95">
              <w:rPr>
                <w:rFonts w:ascii="Times New Roman" w:eastAsia="Times New Roman" w:hAnsi="Times New Roman" w:cs="Times New Roman"/>
                <w:sz w:val="24"/>
                <w:szCs w:val="24"/>
              </w:rPr>
              <w:t>(ПКН-4)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E7B6" w14:textId="77777777" w:rsidR="00D40480" w:rsidRPr="009D4F95" w:rsidRDefault="00D40480" w:rsidP="00262ADC">
            <w:pPr>
              <w:pStyle w:val="Default"/>
              <w:ind w:left="28"/>
              <w:rPr>
                <w:color w:val="auto"/>
                <w:szCs w:val="28"/>
                <w:lang w:eastAsia="en-US"/>
              </w:rPr>
            </w:pPr>
            <w:r w:rsidRPr="009D4F95">
              <w:rPr>
                <w:color w:val="auto"/>
                <w:szCs w:val="28"/>
                <w:lang w:eastAsia="en-US"/>
              </w:rPr>
              <w:t>1.Оценивает юридические факты и возникающие на их основе правоотношения.</w:t>
            </w:r>
          </w:p>
          <w:p w14:paraId="23910B55" w14:textId="77777777" w:rsidR="00D40480" w:rsidRPr="009D4F95" w:rsidRDefault="00D40480" w:rsidP="00262ADC">
            <w:pPr>
              <w:pStyle w:val="Default"/>
              <w:ind w:left="28"/>
              <w:rPr>
                <w:color w:val="auto"/>
                <w:szCs w:val="28"/>
                <w:lang w:eastAsia="en-US"/>
              </w:rPr>
            </w:pPr>
            <w:r w:rsidRPr="009D4F95">
              <w:rPr>
                <w:color w:val="auto"/>
                <w:szCs w:val="28"/>
                <w:lang w:eastAsia="en-US"/>
              </w:rPr>
              <w:t xml:space="preserve">2.Выбирает </w:t>
            </w:r>
            <w:r w:rsidRPr="009D4F95">
              <w:rPr>
                <w:rFonts w:eastAsia="Times New Roman"/>
                <w:color w:val="auto"/>
                <w:lang w:eastAsia="en-US"/>
              </w:rPr>
              <w:t>оптимальный вариант правомерного поведения с учетом фактических обстоятельств дела</w:t>
            </w:r>
            <w:r w:rsidRPr="009D4F95">
              <w:rPr>
                <w:color w:val="auto"/>
                <w:szCs w:val="28"/>
                <w:lang w:eastAsia="en-US"/>
              </w:rPr>
              <w:t>.</w:t>
            </w:r>
          </w:p>
          <w:p w14:paraId="0E6C8A08" w14:textId="77777777" w:rsidR="00D40480" w:rsidRPr="009D4F95" w:rsidRDefault="00D40480" w:rsidP="00262ADC">
            <w:pPr>
              <w:pStyle w:val="Default"/>
              <w:ind w:left="28"/>
              <w:rPr>
                <w:color w:val="auto"/>
                <w:szCs w:val="28"/>
                <w:lang w:eastAsia="en-US"/>
              </w:rPr>
            </w:pPr>
            <w:r w:rsidRPr="009D4F95">
              <w:rPr>
                <w:color w:val="auto"/>
                <w:szCs w:val="28"/>
                <w:lang w:eastAsia="en-US"/>
              </w:rPr>
              <w:t>3.Реализует нормы права применительно к конкретным жизненным ситуациям.</w:t>
            </w:r>
          </w:p>
          <w:p w14:paraId="74F819B0" w14:textId="77777777" w:rsidR="00D40480" w:rsidRPr="009D4F95" w:rsidRDefault="00D40480" w:rsidP="00262ADC">
            <w:pPr>
              <w:pStyle w:val="Default"/>
              <w:ind w:left="28"/>
              <w:rPr>
                <w:color w:val="auto"/>
                <w:szCs w:val="28"/>
                <w:lang w:eastAsia="en-US"/>
              </w:rPr>
            </w:pPr>
            <w:r w:rsidRPr="009D4F95">
              <w:rPr>
                <w:color w:val="auto"/>
                <w:szCs w:val="28"/>
                <w:lang w:eastAsia="en-US"/>
              </w:rPr>
              <w:t>4.Владеет навыками применения правового инструментария для решения профессиональных задач и оформления правоприменительных актов.</w:t>
            </w:r>
          </w:p>
        </w:tc>
      </w:tr>
      <w:tr w:rsidR="00D40480" w:rsidRPr="00F94ADF" w14:paraId="531BEFC9" w14:textId="77777777" w:rsidTr="00262ADC">
        <w:tc>
          <w:tcPr>
            <w:tcW w:w="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08A2" w14:textId="77777777" w:rsidR="00D40480" w:rsidRPr="009D4F95" w:rsidRDefault="00D40480" w:rsidP="00262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7344C" w14:textId="77777777" w:rsidR="00D40480" w:rsidRPr="009D4F95" w:rsidRDefault="00D40480" w:rsidP="0026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F9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осуществлять профессиональную деятельность с целью единообразного толкования нормы права (ПКН-5)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34C8" w14:textId="77777777" w:rsidR="00D40480" w:rsidRPr="009D4F95" w:rsidRDefault="00D40480" w:rsidP="00262ADC">
            <w:pPr>
              <w:pStyle w:val="Default"/>
              <w:ind w:left="28"/>
              <w:rPr>
                <w:color w:val="auto"/>
                <w:lang w:eastAsia="en-US"/>
              </w:rPr>
            </w:pPr>
            <w:r w:rsidRPr="009D4F95">
              <w:rPr>
                <w:color w:val="auto"/>
                <w:lang w:eastAsia="en-US"/>
              </w:rPr>
              <w:t>1.Применяет различные способы толкования правовых норм.</w:t>
            </w:r>
          </w:p>
          <w:p w14:paraId="279BA916" w14:textId="77777777" w:rsidR="00D40480" w:rsidRPr="009D4F95" w:rsidRDefault="00D40480" w:rsidP="00262ADC">
            <w:pPr>
              <w:pStyle w:val="Default"/>
              <w:ind w:left="28"/>
              <w:rPr>
                <w:color w:val="auto"/>
                <w:lang w:eastAsia="en-US"/>
              </w:rPr>
            </w:pPr>
            <w:r w:rsidRPr="009D4F95">
              <w:rPr>
                <w:color w:val="auto"/>
                <w:lang w:eastAsia="en-US"/>
              </w:rPr>
              <w:t>2.Выявляет и устраняет коллизии между правовыми предписаниями.</w:t>
            </w:r>
          </w:p>
          <w:p w14:paraId="19B26EF6" w14:textId="77777777" w:rsidR="00D40480" w:rsidRPr="009D4F95" w:rsidRDefault="00D40480" w:rsidP="00262ADC">
            <w:pPr>
              <w:pStyle w:val="Default"/>
              <w:ind w:left="28"/>
              <w:rPr>
                <w:color w:val="auto"/>
                <w:lang w:eastAsia="en-US"/>
              </w:rPr>
            </w:pPr>
            <w:r w:rsidRPr="009D4F95">
              <w:rPr>
                <w:color w:val="auto"/>
                <w:lang w:eastAsia="en-US"/>
              </w:rPr>
              <w:t>3.Грамотно разъясняет состав правовой нормы применительно к правоотношениям, на которые она направлена.</w:t>
            </w:r>
          </w:p>
          <w:p w14:paraId="6D578F28" w14:textId="77777777" w:rsidR="00D40480" w:rsidRPr="009D4F95" w:rsidRDefault="00D40480" w:rsidP="00262ADC">
            <w:pPr>
              <w:pStyle w:val="Default"/>
              <w:ind w:left="28"/>
              <w:rPr>
                <w:color w:val="auto"/>
                <w:lang w:eastAsia="en-US"/>
              </w:rPr>
            </w:pPr>
            <w:r w:rsidRPr="009D4F95">
              <w:rPr>
                <w:color w:val="auto"/>
                <w:lang w:eastAsia="en-US"/>
              </w:rPr>
              <w:t>4.Интерпретирует содержание нормативного правового акта.</w:t>
            </w:r>
          </w:p>
        </w:tc>
      </w:tr>
      <w:tr w:rsidR="00D40480" w:rsidRPr="00F94ADF" w14:paraId="1EA02D27" w14:textId="77777777" w:rsidTr="00262ADC"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CE67" w14:textId="77777777" w:rsidR="00262ADC" w:rsidRPr="009D4F95" w:rsidRDefault="00D40480" w:rsidP="00262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4F9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Правореали</w:t>
            </w:r>
            <w:proofErr w:type="spellEnd"/>
            <w:r w:rsidR="00262ADC" w:rsidRPr="009D4F9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14:paraId="0C5D4433" w14:textId="77777777" w:rsidR="00D40480" w:rsidRPr="009D4F95" w:rsidRDefault="00D40480" w:rsidP="00262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4F95">
              <w:rPr>
                <w:rFonts w:ascii="Times New Roman" w:eastAsia="Times New Roman" w:hAnsi="Times New Roman" w:cs="Times New Roman"/>
                <w:sz w:val="24"/>
                <w:szCs w:val="24"/>
              </w:rPr>
              <w:t>зующая</w:t>
            </w:r>
            <w:proofErr w:type="spellEnd"/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18E3" w14:textId="77777777" w:rsidR="00D40480" w:rsidRPr="009D4F95" w:rsidRDefault="00D40480" w:rsidP="0026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F9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выявлять, пресекать, раскрывать и расследовать преступления и иные правонарушения, осуществлять предупреждение правонарушений, выявлять и устранять причины и условия, способствующие их совершению в области социально-экономических и финансовых правоотношений (ПКН-6)</w:t>
            </w:r>
          </w:p>
          <w:p w14:paraId="44DDBDCB" w14:textId="77777777" w:rsidR="00D40480" w:rsidRPr="009D4F95" w:rsidRDefault="00D40480" w:rsidP="0026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6DC02" w14:textId="77777777" w:rsidR="00D40480" w:rsidRPr="009D4F95" w:rsidRDefault="00D40480" w:rsidP="00262ADC">
            <w:pPr>
              <w:pStyle w:val="Default"/>
              <w:ind w:left="16"/>
              <w:rPr>
                <w:color w:val="auto"/>
                <w:lang w:eastAsia="en-US"/>
              </w:rPr>
            </w:pPr>
            <w:r w:rsidRPr="009D4F95">
              <w:rPr>
                <w:color w:val="auto"/>
                <w:lang w:eastAsia="en-US"/>
              </w:rPr>
              <w:t>1.Использует знания положений отраслевого законодательства о правонарушениях в социально-экономической и финансовой сферах.</w:t>
            </w:r>
          </w:p>
          <w:p w14:paraId="2CF2E23D" w14:textId="77777777" w:rsidR="00D40480" w:rsidRPr="009D4F95" w:rsidRDefault="00D40480" w:rsidP="00262ADC">
            <w:pPr>
              <w:pStyle w:val="Default"/>
              <w:ind w:left="16"/>
              <w:rPr>
                <w:color w:val="auto"/>
                <w:lang w:eastAsia="en-US"/>
              </w:rPr>
            </w:pPr>
            <w:r w:rsidRPr="009D4F95">
              <w:rPr>
                <w:color w:val="auto"/>
                <w:lang w:eastAsia="en-US"/>
              </w:rPr>
              <w:t>2. Оценивает поведение субъектов правоотношений на предмет наличия признаков состава правонарушения в их действиях.</w:t>
            </w:r>
          </w:p>
          <w:p w14:paraId="7CDE09C2" w14:textId="77777777" w:rsidR="00D40480" w:rsidRPr="009D4F95" w:rsidRDefault="00D40480" w:rsidP="00262ADC">
            <w:pPr>
              <w:pStyle w:val="Default"/>
              <w:ind w:left="16"/>
              <w:rPr>
                <w:color w:val="auto"/>
                <w:shd w:val="clear" w:color="auto" w:fill="FFFFFF"/>
                <w:lang w:eastAsia="en-US"/>
              </w:rPr>
            </w:pPr>
            <w:r w:rsidRPr="009D4F95">
              <w:rPr>
                <w:color w:val="auto"/>
                <w:lang w:eastAsia="en-US"/>
              </w:rPr>
              <w:t xml:space="preserve">3. Использует методы и приемы, направленные на </w:t>
            </w:r>
            <w:r w:rsidRPr="009D4F95">
              <w:rPr>
                <w:color w:val="auto"/>
                <w:shd w:val="clear" w:color="auto" w:fill="FFFFFF"/>
                <w:lang w:eastAsia="en-US"/>
              </w:rPr>
              <w:t>установление обстоятельств правонарушений и лиц, их совершивших.</w:t>
            </w:r>
          </w:p>
          <w:p w14:paraId="6D29623E" w14:textId="77777777" w:rsidR="00D40480" w:rsidRPr="009D4F95" w:rsidRDefault="00D40480" w:rsidP="00262ADC">
            <w:pPr>
              <w:pStyle w:val="Default"/>
              <w:ind w:left="16"/>
              <w:rPr>
                <w:color w:val="auto"/>
                <w:lang w:eastAsia="en-US"/>
              </w:rPr>
            </w:pPr>
            <w:r w:rsidRPr="009D4F95">
              <w:rPr>
                <w:color w:val="auto"/>
                <w:shd w:val="clear" w:color="auto" w:fill="FFFFFF"/>
                <w:lang w:eastAsia="en-US"/>
              </w:rPr>
              <w:t>4.Совершает различные процессуальные действия, направленные на доказывание обстоятельств правонарушений.</w:t>
            </w:r>
          </w:p>
          <w:p w14:paraId="67AACDA5" w14:textId="77777777" w:rsidR="00D40480" w:rsidRPr="009D4F95" w:rsidRDefault="00D40480" w:rsidP="00262ADC">
            <w:pPr>
              <w:pStyle w:val="Default"/>
              <w:ind w:left="16"/>
              <w:rPr>
                <w:color w:val="auto"/>
                <w:lang w:eastAsia="en-US"/>
              </w:rPr>
            </w:pPr>
            <w:r w:rsidRPr="009D4F95">
              <w:rPr>
                <w:color w:val="auto"/>
                <w:lang w:eastAsia="en-US"/>
              </w:rPr>
              <w:t xml:space="preserve">5.Предлагает меры по оптимизации правового регулирования в </w:t>
            </w:r>
            <w:r w:rsidRPr="009D4F95">
              <w:rPr>
                <w:rFonts w:eastAsia="Times New Roman"/>
                <w:color w:val="auto"/>
                <w:lang w:eastAsia="en-US"/>
              </w:rPr>
              <w:t>области социально-экономических и финансовых правоотношений.</w:t>
            </w:r>
          </w:p>
        </w:tc>
      </w:tr>
      <w:tr w:rsidR="00D40480" w:rsidRPr="00F94ADF" w14:paraId="58145FEC" w14:textId="77777777" w:rsidTr="00262ADC"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F0EE77" w14:textId="77777777" w:rsidR="00262ADC" w:rsidRPr="009D4F95" w:rsidRDefault="00D40480" w:rsidP="00262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4F9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</w:t>
            </w:r>
            <w:proofErr w:type="spellEnd"/>
            <w:r w:rsidR="00262ADC" w:rsidRPr="009D4F9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14:paraId="12F8EEAD" w14:textId="77777777" w:rsidR="00D40480" w:rsidRPr="009D4F95" w:rsidRDefault="00D40480" w:rsidP="00262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4F95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ционная</w:t>
            </w:r>
            <w:proofErr w:type="spellEnd"/>
            <w:r w:rsidRPr="009D4F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131A" w14:textId="77777777" w:rsidR="00D40480" w:rsidRPr="009D4F95" w:rsidRDefault="00D40480" w:rsidP="0026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F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коммуникативными навыками и юридическим письмом; способность доводить свою </w:t>
            </w:r>
            <w:r w:rsidRPr="009D4F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аргументированную правовую позицию до сведения иных лиц, работать в коллективе для достижения необходимого результата (ПКН-7)</w:t>
            </w:r>
          </w:p>
          <w:p w14:paraId="728EBC63" w14:textId="77777777" w:rsidR="00D40480" w:rsidRPr="009D4F95" w:rsidRDefault="00D40480" w:rsidP="00262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DE0A30" w14:textId="77777777" w:rsidR="00D40480" w:rsidRPr="009D4F95" w:rsidRDefault="00D40480" w:rsidP="00262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C6C1" w14:textId="77777777" w:rsidR="00D40480" w:rsidRPr="009D4F95" w:rsidRDefault="00D40480" w:rsidP="00262ADC">
            <w:pPr>
              <w:pStyle w:val="Default"/>
              <w:rPr>
                <w:color w:val="auto"/>
              </w:rPr>
            </w:pPr>
            <w:r w:rsidRPr="009D4F95">
              <w:rPr>
                <w:color w:val="auto"/>
              </w:rPr>
              <w:lastRenderedPageBreak/>
              <w:t>1.Обосновывает решения, обеспечивая их практическую реализацию.</w:t>
            </w:r>
          </w:p>
          <w:p w14:paraId="288AA27F" w14:textId="77777777" w:rsidR="00D40480" w:rsidRPr="009D4F95" w:rsidRDefault="00D40480" w:rsidP="00262ADC">
            <w:pPr>
              <w:pStyle w:val="Default"/>
              <w:rPr>
                <w:color w:val="auto"/>
              </w:rPr>
            </w:pPr>
            <w:r w:rsidRPr="009D4F95">
              <w:rPr>
                <w:color w:val="auto"/>
              </w:rPr>
              <w:t xml:space="preserve">2.Владеет навыками профессионального общения и коммуникации по вопросам организации и управления собственной </w:t>
            </w:r>
            <w:r w:rsidRPr="009D4F95">
              <w:rPr>
                <w:color w:val="auto"/>
              </w:rPr>
              <w:lastRenderedPageBreak/>
              <w:t>профессиональной деятельностью, электоральной культуры.</w:t>
            </w:r>
          </w:p>
          <w:p w14:paraId="6988A771" w14:textId="77777777" w:rsidR="00D40480" w:rsidRPr="009D4F95" w:rsidRDefault="00D40480" w:rsidP="00262ADC">
            <w:pPr>
              <w:pStyle w:val="Default"/>
              <w:rPr>
                <w:color w:val="auto"/>
              </w:rPr>
            </w:pPr>
            <w:r w:rsidRPr="009D4F95">
              <w:rPr>
                <w:color w:val="auto"/>
              </w:rPr>
              <w:t>3.Определяет способы разрешения конфликтной ситуации в профессиональной деятельности юриста.</w:t>
            </w:r>
          </w:p>
          <w:p w14:paraId="3A8C9AEE" w14:textId="77777777" w:rsidR="00D40480" w:rsidRPr="009D4F95" w:rsidRDefault="00D40480" w:rsidP="00262ADC">
            <w:pPr>
              <w:pStyle w:val="Default"/>
              <w:rPr>
                <w:color w:val="auto"/>
              </w:rPr>
            </w:pPr>
            <w:r w:rsidRPr="009D4F95">
              <w:rPr>
                <w:color w:val="auto"/>
              </w:rPr>
              <w:t>4.Находит возможные пути и способы решения поставленных профессиональных задач в составе команды.</w:t>
            </w:r>
          </w:p>
          <w:p w14:paraId="3F20601F" w14:textId="77777777" w:rsidR="00D40480" w:rsidRPr="009D4F95" w:rsidRDefault="00D40480" w:rsidP="00262ADC">
            <w:pPr>
              <w:pStyle w:val="Default"/>
              <w:rPr>
                <w:color w:val="auto"/>
              </w:rPr>
            </w:pPr>
            <w:r w:rsidRPr="009D4F95">
              <w:rPr>
                <w:color w:val="auto"/>
              </w:rPr>
              <w:t>5.Четко и лаконично формулирует и письменно излагают свои мысли.</w:t>
            </w:r>
          </w:p>
        </w:tc>
      </w:tr>
      <w:tr w:rsidR="00D40480" w:rsidRPr="00F94ADF" w14:paraId="3D7BB37C" w14:textId="77777777" w:rsidTr="00262ADC">
        <w:tc>
          <w:tcPr>
            <w:tcW w:w="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D8B2" w14:textId="77777777" w:rsidR="00D40480" w:rsidRPr="009D4F95" w:rsidRDefault="00D40480" w:rsidP="00262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F716" w14:textId="77777777" w:rsidR="00D40480" w:rsidRPr="009D4F95" w:rsidRDefault="00D40480" w:rsidP="0026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F9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поиску научной литературы в правовых и справочно-информационных системах, реферированию научных изданий, подготовке выступления на научных мероприятиях и оформлении результатов для публикации, решать задачи профессиональной деятельности с применением информационных технологий и учетом требований информационной безопасности (ПКН-8)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D957" w14:textId="77777777" w:rsidR="00D40480" w:rsidRPr="009D4F95" w:rsidRDefault="00D40480" w:rsidP="00262ADC">
            <w:pPr>
              <w:pStyle w:val="Default"/>
              <w:rPr>
                <w:color w:val="auto"/>
                <w:lang w:eastAsia="en-US"/>
              </w:rPr>
            </w:pPr>
            <w:r w:rsidRPr="009D4F95">
              <w:rPr>
                <w:color w:val="auto"/>
              </w:rPr>
              <w:t>1.Работает с разными источниками, поисковыми и правовыми системами.</w:t>
            </w:r>
          </w:p>
          <w:p w14:paraId="6462A9FB" w14:textId="77777777" w:rsidR="00D40480" w:rsidRPr="009D4F95" w:rsidRDefault="00D40480" w:rsidP="00262ADC">
            <w:pPr>
              <w:pStyle w:val="Default"/>
              <w:rPr>
                <w:color w:val="auto"/>
              </w:rPr>
            </w:pPr>
            <w:r w:rsidRPr="009D4F95">
              <w:rPr>
                <w:color w:val="auto"/>
              </w:rPr>
              <w:t>2.Владеет методикой анализа правоприменительной практики.</w:t>
            </w:r>
          </w:p>
          <w:p w14:paraId="381FF80C" w14:textId="77777777" w:rsidR="00D40480" w:rsidRPr="009D4F95" w:rsidRDefault="00D40480" w:rsidP="00262ADC">
            <w:pPr>
              <w:pStyle w:val="Default"/>
              <w:rPr>
                <w:color w:val="auto"/>
                <w:lang w:eastAsia="en-US"/>
              </w:rPr>
            </w:pPr>
            <w:r w:rsidRPr="009D4F95">
              <w:rPr>
                <w:color w:val="auto"/>
              </w:rPr>
              <w:t>3. Р</w:t>
            </w:r>
            <w:r w:rsidRPr="009D4F95">
              <w:rPr>
                <w:rFonts w:eastAsia="Times New Roman"/>
                <w:color w:val="auto"/>
                <w:lang w:eastAsia="en-US"/>
              </w:rPr>
              <w:t>еферирует научные издания для подготовки научных работ и выступлений на научных мероприятиях и оформляет их результаты для опубликования.</w:t>
            </w:r>
          </w:p>
        </w:tc>
      </w:tr>
      <w:tr w:rsidR="00D40480" w:rsidRPr="00F94ADF" w14:paraId="3234CD3A" w14:textId="77777777" w:rsidTr="00262ADC"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6EB1" w14:textId="77777777" w:rsidR="00262ADC" w:rsidRPr="009D4F95" w:rsidRDefault="00D40480" w:rsidP="00262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F9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  <w:r w:rsidR="00262ADC" w:rsidRPr="009D4F9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14:paraId="4520638D" w14:textId="77777777" w:rsidR="00D40480" w:rsidRPr="009D4F95" w:rsidRDefault="00D40480" w:rsidP="00262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F9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защитная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FD9B" w14:textId="77777777" w:rsidR="00D40480" w:rsidRPr="009D4F95" w:rsidRDefault="00D40480" w:rsidP="00262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F9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осознавать и соблюдать принципы профессиональной этики юриста, базирующиеся на нормах морали и общечеловеческих ценностях, активной гражданской позиции, долге и чести юриста и гражданина (ПКН-9)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CD92" w14:textId="77777777" w:rsidR="00D40480" w:rsidRPr="009D4F95" w:rsidRDefault="00D40480" w:rsidP="00262ADC">
            <w:pPr>
              <w:pStyle w:val="Default"/>
              <w:rPr>
                <w:color w:val="auto"/>
              </w:rPr>
            </w:pPr>
            <w:r w:rsidRPr="009D4F95">
              <w:rPr>
                <w:color w:val="auto"/>
              </w:rPr>
              <w:t>1. Владеет навыками общения с гражданами и представителями юридических лиц в рамках осуществления правотворческой и правоприменительной деятельности в соответствии с нормами морали и права.</w:t>
            </w:r>
          </w:p>
          <w:p w14:paraId="71231E99" w14:textId="77777777" w:rsidR="00D40480" w:rsidRPr="009D4F95" w:rsidRDefault="00D40480" w:rsidP="00262ADC">
            <w:pPr>
              <w:pStyle w:val="Default"/>
              <w:rPr>
                <w:color w:val="auto"/>
              </w:rPr>
            </w:pPr>
            <w:r w:rsidRPr="009D4F95">
              <w:rPr>
                <w:color w:val="auto"/>
              </w:rPr>
              <w:t>2. Осуществляет профессиональную деятельность на основе нравственных норм и общечеловеческих ценностей в сфере юридической деятельности.</w:t>
            </w:r>
          </w:p>
          <w:p w14:paraId="6B59B523" w14:textId="77777777" w:rsidR="00D40480" w:rsidRPr="009D4F95" w:rsidRDefault="00D40480" w:rsidP="00262ADC">
            <w:pPr>
              <w:pStyle w:val="Default"/>
              <w:rPr>
                <w:color w:val="auto"/>
                <w:lang w:eastAsia="en-US"/>
              </w:rPr>
            </w:pPr>
            <w:r w:rsidRPr="009D4F95">
              <w:rPr>
                <w:color w:val="auto"/>
              </w:rPr>
              <w:t xml:space="preserve">3. Придерживается активной гражданской позиции на основе понятия о </w:t>
            </w:r>
            <w:r w:rsidRPr="009D4F95">
              <w:rPr>
                <w:rFonts w:eastAsia="Times New Roman"/>
                <w:color w:val="auto"/>
                <w:lang w:eastAsia="en-US"/>
              </w:rPr>
              <w:t xml:space="preserve">долге и чести юриста и гражданина, </w:t>
            </w:r>
            <w:r w:rsidRPr="009D4F95">
              <w:rPr>
                <w:color w:val="auto"/>
              </w:rPr>
              <w:t>формируя профессиональное правосознание.</w:t>
            </w:r>
          </w:p>
          <w:p w14:paraId="6B86ECBC" w14:textId="77777777" w:rsidR="00D40480" w:rsidRPr="009D4F95" w:rsidRDefault="00D40480" w:rsidP="00262ADC">
            <w:pPr>
              <w:pStyle w:val="Default"/>
              <w:rPr>
                <w:color w:val="auto"/>
                <w:lang w:eastAsia="en-US"/>
              </w:rPr>
            </w:pPr>
            <w:r w:rsidRPr="009D4F95">
              <w:rPr>
                <w:color w:val="auto"/>
              </w:rPr>
              <w:t>4. Оказывает содействие восстановлению нарушенных прав и свобод человека и гражданина.</w:t>
            </w:r>
          </w:p>
        </w:tc>
      </w:tr>
    </w:tbl>
    <w:p w14:paraId="2EB1F753" w14:textId="77777777" w:rsidR="00444827" w:rsidRDefault="00444827" w:rsidP="00262A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Профессиональные компетенции направления </w:t>
      </w:r>
      <w:r w:rsidR="00720D9D">
        <w:rPr>
          <w:rFonts w:ascii="Times New Roman" w:hAnsi="Times New Roman" w:cs="Times New Roman"/>
          <w:sz w:val="28"/>
          <w:szCs w:val="28"/>
        </w:rPr>
        <w:t xml:space="preserve">могут </w:t>
      </w:r>
      <w:r>
        <w:rPr>
          <w:rFonts w:ascii="Times New Roman" w:hAnsi="Times New Roman" w:cs="Times New Roman"/>
          <w:sz w:val="28"/>
          <w:szCs w:val="28"/>
        </w:rPr>
        <w:t>формир</w:t>
      </w:r>
      <w:r w:rsidR="00720D9D">
        <w:rPr>
          <w:rFonts w:ascii="Times New Roman" w:hAnsi="Times New Roman" w:cs="Times New Roman"/>
          <w:sz w:val="28"/>
          <w:szCs w:val="28"/>
        </w:rPr>
        <w:t>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25E">
        <w:rPr>
          <w:rFonts w:ascii="Times New Roman" w:hAnsi="Times New Roman" w:cs="Times New Roman"/>
          <w:sz w:val="28"/>
          <w:szCs w:val="28"/>
        </w:rPr>
        <w:t>дисциплин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B2025E">
        <w:rPr>
          <w:rFonts w:ascii="Times New Roman" w:hAnsi="Times New Roman" w:cs="Times New Roman"/>
          <w:sz w:val="28"/>
          <w:szCs w:val="28"/>
        </w:rPr>
        <w:t xml:space="preserve"> (модул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B2025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обязательной части Блока 1 «Дисциплины (модули)» </w:t>
      </w:r>
      <w:r w:rsidRPr="00B2025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Блок</w:t>
      </w:r>
      <w:r w:rsidR="00E210D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 «</w:t>
      </w:r>
      <w:r w:rsidRPr="007628C2">
        <w:rPr>
          <w:rFonts w:ascii="Times New Roman" w:hAnsi="Times New Roman" w:cs="Times New Roman"/>
          <w:sz w:val="28"/>
          <w:szCs w:val="28"/>
        </w:rPr>
        <w:t>Практик</w:t>
      </w:r>
      <w:r>
        <w:rPr>
          <w:rFonts w:ascii="Times New Roman" w:hAnsi="Times New Roman" w:cs="Times New Roman"/>
          <w:sz w:val="28"/>
          <w:szCs w:val="28"/>
        </w:rPr>
        <w:t>и, в том числе</w:t>
      </w:r>
      <w:r w:rsidRPr="007628C2">
        <w:rPr>
          <w:rFonts w:ascii="Times New Roman" w:hAnsi="Times New Roman" w:cs="Times New Roman"/>
          <w:sz w:val="28"/>
          <w:szCs w:val="28"/>
        </w:rPr>
        <w:t xml:space="preserve"> Научно-исследовательская работа (НИР)</w:t>
      </w:r>
      <w:r>
        <w:rPr>
          <w:rFonts w:ascii="Times New Roman" w:hAnsi="Times New Roman" w:cs="Times New Roman"/>
          <w:sz w:val="28"/>
          <w:szCs w:val="28"/>
        </w:rPr>
        <w:t>», а также</w:t>
      </w:r>
      <w:r w:rsidRPr="00604337">
        <w:rPr>
          <w:rFonts w:ascii="Times New Roman" w:hAnsi="Times New Roman" w:cs="Times New Roman"/>
          <w:sz w:val="28"/>
          <w:szCs w:val="28"/>
        </w:rPr>
        <w:t xml:space="preserve"> могут получить дальнейшее развитие в ходе освоения дисциплин, входящих в часть, формируемую участниками образовательных отношений.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0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69E90A" w14:textId="77777777" w:rsidR="00444827" w:rsidRDefault="00444827" w:rsidP="00262A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Универсальные компетенции </w:t>
      </w:r>
      <w:r w:rsidR="00720D9D">
        <w:rPr>
          <w:rFonts w:ascii="Times New Roman" w:hAnsi="Times New Roman" w:cs="Times New Roman"/>
          <w:sz w:val="28"/>
          <w:szCs w:val="28"/>
        </w:rPr>
        <w:t xml:space="preserve">могут </w:t>
      </w:r>
      <w:r>
        <w:rPr>
          <w:rFonts w:ascii="Times New Roman" w:hAnsi="Times New Roman" w:cs="Times New Roman"/>
          <w:sz w:val="28"/>
          <w:szCs w:val="28"/>
        </w:rPr>
        <w:t>формир</w:t>
      </w:r>
      <w:r w:rsidR="00720D9D">
        <w:rPr>
          <w:rFonts w:ascii="Times New Roman" w:hAnsi="Times New Roman" w:cs="Times New Roman"/>
          <w:sz w:val="28"/>
          <w:szCs w:val="28"/>
        </w:rPr>
        <w:t>оваться</w:t>
      </w:r>
      <w:r>
        <w:rPr>
          <w:rFonts w:ascii="Times New Roman" w:hAnsi="Times New Roman" w:cs="Times New Roman"/>
          <w:sz w:val="28"/>
          <w:szCs w:val="28"/>
        </w:rPr>
        <w:t xml:space="preserve"> дисциплинами обязательной части и </w:t>
      </w:r>
      <w:r w:rsidRPr="00604337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04337">
        <w:rPr>
          <w:rFonts w:ascii="Times New Roman" w:hAnsi="Times New Roman" w:cs="Times New Roman"/>
          <w:sz w:val="28"/>
          <w:szCs w:val="28"/>
        </w:rPr>
        <w:t>, формируем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604337">
        <w:rPr>
          <w:rFonts w:ascii="Times New Roman" w:hAnsi="Times New Roman" w:cs="Times New Roman"/>
          <w:sz w:val="28"/>
          <w:szCs w:val="28"/>
        </w:rPr>
        <w:t xml:space="preserve">участниками образовательных </w:t>
      </w:r>
      <w:r w:rsidRPr="00604337">
        <w:rPr>
          <w:rFonts w:ascii="Times New Roman" w:hAnsi="Times New Roman" w:cs="Times New Roman"/>
          <w:sz w:val="28"/>
          <w:szCs w:val="28"/>
        </w:rPr>
        <w:lastRenderedPageBreak/>
        <w:t>отношений</w:t>
      </w:r>
      <w:r>
        <w:rPr>
          <w:rFonts w:ascii="Times New Roman" w:hAnsi="Times New Roman" w:cs="Times New Roman"/>
          <w:sz w:val="28"/>
          <w:szCs w:val="28"/>
        </w:rPr>
        <w:t xml:space="preserve"> Блока 1 «Дисциплины (модули)», а также в период прохождения практики и выполнения НИР Блока 2 «</w:t>
      </w:r>
      <w:r w:rsidRPr="007628C2">
        <w:rPr>
          <w:rFonts w:ascii="Times New Roman" w:hAnsi="Times New Roman" w:cs="Times New Roman"/>
          <w:sz w:val="28"/>
          <w:szCs w:val="28"/>
        </w:rPr>
        <w:t>Практик</w:t>
      </w:r>
      <w:r>
        <w:rPr>
          <w:rFonts w:ascii="Times New Roman" w:hAnsi="Times New Roman" w:cs="Times New Roman"/>
          <w:sz w:val="28"/>
          <w:szCs w:val="28"/>
        </w:rPr>
        <w:t>и, в том числе</w:t>
      </w:r>
      <w:r w:rsidRPr="007628C2">
        <w:rPr>
          <w:rFonts w:ascii="Times New Roman" w:hAnsi="Times New Roman" w:cs="Times New Roman"/>
          <w:sz w:val="28"/>
          <w:szCs w:val="28"/>
        </w:rPr>
        <w:t xml:space="preserve"> Научно-исследовательская работа (НИР)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61E2630" w14:textId="77777777" w:rsidR="00A76A7E" w:rsidRDefault="00A76A7E" w:rsidP="00262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виду отсутствия обязательных и рекомендуемых профессиональных компетенций в качестве </w:t>
      </w:r>
      <w:r w:rsidRPr="00041392">
        <w:rPr>
          <w:rFonts w:ascii="Times New Roman" w:eastAsia="Times New Roman" w:hAnsi="Times New Roman" w:cs="Times New Roman"/>
          <w:sz w:val="28"/>
          <w:szCs w:val="28"/>
        </w:rPr>
        <w:t>профессиональных компетенций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13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5AADE5FF" wp14:editId="5C5D5F85">
            <wp:simplePos x="0" y="0"/>
            <wp:positionH relativeFrom="page">
              <wp:posOffset>460433</wp:posOffset>
            </wp:positionH>
            <wp:positionV relativeFrom="page">
              <wp:posOffset>7984975</wp:posOffset>
            </wp:positionV>
            <wp:extent cx="6098" cy="3049"/>
            <wp:effectExtent l="0" t="0" r="0" b="0"/>
            <wp:wrapSquare wrapText="bothSides"/>
            <wp:docPr id="21481" name="Picture 214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81" name="Picture 2148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13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 wp14:anchorId="05266323" wp14:editId="2CB5E5D2">
            <wp:simplePos x="0" y="0"/>
            <wp:positionH relativeFrom="page">
              <wp:posOffset>451286</wp:posOffset>
            </wp:positionH>
            <wp:positionV relativeFrom="page">
              <wp:posOffset>8000220</wp:posOffset>
            </wp:positionV>
            <wp:extent cx="6098" cy="3049"/>
            <wp:effectExtent l="0" t="0" r="0" b="0"/>
            <wp:wrapSquare wrapText="bothSides"/>
            <wp:docPr id="21482" name="Picture 214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82" name="Picture 2148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1392">
        <w:rPr>
          <w:rFonts w:ascii="Times New Roman" w:eastAsia="Times New Roman" w:hAnsi="Times New Roman" w:cs="Times New Roman"/>
          <w:sz w:val="28"/>
          <w:szCs w:val="28"/>
        </w:rPr>
        <w:t xml:space="preserve">в программу бакалавриата </w:t>
      </w:r>
      <w:r>
        <w:rPr>
          <w:rFonts w:ascii="Times New Roman" w:eastAsia="Times New Roman" w:hAnsi="Times New Roman" w:cs="Times New Roman"/>
          <w:sz w:val="28"/>
          <w:szCs w:val="28"/>
        </w:rPr>
        <w:t>включены о</w:t>
      </w:r>
      <w:r w:rsidRPr="00041392">
        <w:rPr>
          <w:rFonts w:ascii="Times New Roman" w:eastAsia="Times New Roman" w:hAnsi="Times New Roman" w:cs="Times New Roman"/>
          <w:sz w:val="28"/>
          <w:szCs w:val="28"/>
        </w:rPr>
        <w:t>предел</w:t>
      </w:r>
      <w:r>
        <w:rPr>
          <w:rFonts w:ascii="Times New Roman" w:eastAsia="Times New Roman" w:hAnsi="Times New Roman" w:cs="Times New Roman"/>
          <w:sz w:val="28"/>
          <w:szCs w:val="28"/>
        </w:rPr>
        <w:t>енные</w:t>
      </w:r>
      <w:r w:rsidRPr="00041392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профессиональны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41392">
        <w:rPr>
          <w:rFonts w:ascii="Times New Roman" w:eastAsia="Times New Roman" w:hAnsi="Times New Roman" w:cs="Times New Roman"/>
          <w:sz w:val="28"/>
          <w:szCs w:val="28"/>
        </w:rPr>
        <w:t xml:space="preserve"> компетенци</w:t>
      </w:r>
      <w:r>
        <w:rPr>
          <w:rFonts w:ascii="Times New Roman" w:eastAsia="Times New Roman" w:hAnsi="Times New Roman" w:cs="Times New Roman"/>
          <w:sz w:val="28"/>
          <w:szCs w:val="28"/>
        </w:rPr>
        <w:t>и профиля</w:t>
      </w:r>
      <w:r w:rsidRPr="00041392">
        <w:rPr>
          <w:rFonts w:ascii="Times New Roman" w:eastAsia="Times New Roman" w:hAnsi="Times New Roman" w:cs="Times New Roman"/>
          <w:sz w:val="28"/>
          <w:szCs w:val="28"/>
        </w:rPr>
        <w:t>, исходя из профиля программы бакалавриата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41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DABB529" w14:textId="77777777" w:rsidR="00444827" w:rsidRDefault="00444827" w:rsidP="00262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27">
        <w:rPr>
          <w:rFonts w:ascii="Times New Roman" w:hAnsi="Times New Roman" w:cs="Times New Roman"/>
          <w:b/>
          <w:sz w:val="28"/>
          <w:szCs w:val="28"/>
        </w:rPr>
        <w:t>Профессиональные компетенции профиля</w:t>
      </w:r>
      <w:r w:rsidRPr="00444827">
        <w:rPr>
          <w:rFonts w:ascii="Times New Roman" w:hAnsi="Times New Roman" w:cs="Times New Roman"/>
          <w:sz w:val="28"/>
          <w:szCs w:val="28"/>
        </w:rPr>
        <w:t xml:space="preserve"> </w:t>
      </w:r>
      <w:r w:rsidR="00262ADC">
        <w:rPr>
          <w:rFonts w:ascii="Times New Roman" w:hAnsi="Times New Roman" w:cs="Times New Roman"/>
          <w:sz w:val="28"/>
          <w:szCs w:val="28"/>
        </w:rPr>
        <w:t xml:space="preserve">сформированы </w:t>
      </w:r>
      <w:r w:rsidR="00262ADC" w:rsidRPr="00444827">
        <w:rPr>
          <w:rFonts w:ascii="Times New Roman" w:hAnsi="Times New Roman" w:cs="Times New Roman"/>
          <w:sz w:val="28"/>
          <w:szCs w:val="28"/>
        </w:rPr>
        <w:t>на</w:t>
      </w:r>
      <w:r w:rsidRPr="00444827">
        <w:rPr>
          <w:rFonts w:ascii="Times New Roman" w:hAnsi="Times New Roman"/>
          <w:sz w:val="28"/>
          <w:szCs w:val="28"/>
        </w:rPr>
        <w:t xml:space="preserve"> основе </w:t>
      </w:r>
      <w:r w:rsidRPr="00444827">
        <w:rPr>
          <w:rFonts w:ascii="Times New Roman" w:hAnsi="Times New Roman" w:cs="Times New Roman"/>
          <w:sz w:val="28"/>
          <w:szCs w:val="28"/>
        </w:rPr>
        <w:t xml:space="preserve">анализа требований рынка труда, запросов социальных партнеров, проведения консультаций с ведущими работодателями, объединениями работодателей, где востребованы выпускники с учетом профиля программы бакалавриата. </w:t>
      </w:r>
    </w:p>
    <w:tbl>
      <w:tblPr>
        <w:tblStyle w:val="ab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1980"/>
        <w:gridCol w:w="2692"/>
        <w:gridCol w:w="2268"/>
        <w:gridCol w:w="2972"/>
      </w:tblGrid>
      <w:tr w:rsidR="00262ADC" w:rsidRPr="00815A91" w14:paraId="1AF625BC" w14:textId="77777777" w:rsidTr="00262ADC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C8CD" w14:textId="77777777" w:rsidR="00A76A7E" w:rsidRDefault="00A76A7E" w:rsidP="0026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направления подготовки с указанием профилей программ бакалавриата 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3153" w14:textId="77777777" w:rsidR="00A76A7E" w:rsidRDefault="00A76A7E" w:rsidP="0026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профессиональных стандартов и (или) наименование социальных партнеров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F041" w14:textId="77777777" w:rsidR="00262ADC" w:rsidRDefault="00262ADC" w:rsidP="0026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Код, наименование</w:t>
            </w:r>
            <w:r w:rsidR="00A76A7E">
              <w:rPr>
                <w:rFonts w:ascii="Times New Roman" w:hAnsi="Times New Roman" w:cs="Times New Roman"/>
                <w:sz w:val="24"/>
                <w:szCs w:val="24"/>
              </w:rPr>
              <w:t xml:space="preserve"> и уровень квалификации </w:t>
            </w:r>
          </w:p>
          <w:p w14:paraId="2796C2CF" w14:textId="77777777" w:rsidR="00A76A7E" w:rsidRDefault="00A76A7E" w:rsidP="0026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 – уровень) обобщенных  трудовых функций, на которые ориентирована образовательная программа  на основе профессиональных стандартов или требований работодателей – социальных партнеров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46D4" w14:textId="77777777" w:rsidR="00A76A7E" w:rsidRDefault="00A76A7E" w:rsidP="0026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профессиональных компетенций профиля (ПКП) программы бакалавриата, формирование которых позволяет выпускнику  осуществлять обобщенные трудовые функции</w:t>
            </w:r>
          </w:p>
        </w:tc>
      </w:tr>
      <w:tr w:rsidR="00262ADC" w:rsidRPr="009C0374" w14:paraId="2F050982" w14:textId="77777777" w:rsidTr="00262ADC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2544B" w14:textId="77777777" w:rsidR="00262ADC" w:rsidRDefault="00A76A7E" w:rsidP="0026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B6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C7B66">
              <w:rPr>
                <w:rFonts w:ascii="Times New Roman" w:hAnsi="Times New Roman" w:cs="Times New Roman"/>
                <w:sz w:val="24"/>
                <w:szCs w:val="24"/>
              </w:rPr>
              <w:t>.03.01 -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  <w:r w:rsidRPr="00EC7B66">
              <w:rPr>
                <w:rFonts w:ascii="Times New Roman" w:hAnsi="Times New Roman" w:cs="Times New Roman"/>
                <w:sz w:val="24"/>
                <w:szCs w:val="24"/>
              </w:rPr>
              <w:t>, профиль программы бакалавриата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</w:t>
            </w:r>
            <w:proofErr w:type="spellEnd"/>
            <w:r w:rsidR="00262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A38A787" w14:textId="77777777" w:rsidR="00A76A7E" w:rsidRPr="00EC7B66" w:rsidRDefault="00A76A7E" w:rsidP="0026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</w:t>
            </w:r>
            <w:r w:rsidRPr="00EC7B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9746" w14:textId="77777777" w:rsidR="00A76A7E" w:rsidRDefault="00A76A7E" w:rsidP="00262ADC">
            <w:pPr>
              <w:pStyle w:val="aa"/>
              <w:spacing w:after="0"/>
            </w:pPr>
            <w:r>
              <w:t xml:space="preserve">Московский областной суд; Арбитражный суд Московской области; Федеральная антимонопольная служба России; Акционерный коммерческий «Сберегательный банк Российской Федерации»; Акционерный коммерческий банк «Московский индустриальный банк»; Открытое акционерное общество Банк «Возрождение»; Публичное акционерное общество «ВТБ»; Акционерное общество «Реестр»; Общество с </w:t>
            </w:r>
            <w:r>
              <w:lastRenderedPageBreak/>
              <w:t>ограниченной ответственностью «Управляющая компания «Райффайзен Капитал»»; Международный союз юристов; АНО «Инкубатор социального предпринимательства»; инновационный центр «Сколково»; Территориальное управление Федерального агентства по управлению государственным имуществом в Московской области; Федеральное казначейство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18DE" w14:textId="77777777" w:rsidR="00A76A7E" w:rsidRDefault="00A76A7E" w:rsidP="00262ADC">
            <w:pPr>
              <w:pStyle w:val="aa"/>
              <w:spacing w:after="0"/>
            </w:pPr>
            <w:r>
              <w:lastRenderedPageBreak/>
              <w:t>П</w:t>
            </w:r>
            <w:r w:rsidRPr="00DA3423">
              <w:t>одготовк</w:t>
            </w:r>
            <w:r>
              <w:t>а</w:t>
            </w:r>
            <w:r w:rsidRPr="00DA3423">
              <w:t xml:space="preserve"> и оформлени</w:t>
            </w:r>
            <w:r>
              <w:t>е</w:t>
            </w:r>
            <w:r w:rsidRPr="00DA3423">
              <w:t xml:space="preserve"> нормативных юридических, организационных, распорядительных документов и </w:t>
            </w:r>
            <w:r w:rsidR="00262ADC" w:rsidRPr="00DA3423">
              <w:t>справочно-информационных документов с использованием приемов,</w:t>
            </w:r>
            <w:r w:rsidRPr="00DA3423">
              <w:t xml:space="preserve"> и средств юридической техники</w:t>
            </w:r>
          </w:p>
          <w:p w14:paraId="2F55DE95" w14:textId="77777777" w:rsidR="00A76A7E" w:rsidRDefault="00A76A7E" w:rsidP="00262ADC">
            <w:pPr>
              <w:pStyle w:val="aa"/>
              <w:spacing w:after="0"/>
            </w:pPr>
            <w:r>
              <w:t>К</w:t>
            </w:r>
            <w:r w:rsidRPr="00DA3423">
              <w:t>онсультирование в области правовых вопросов</w:t>
            </w:r>
          </w:p>
          <w:p w14:paraId="0C48BD1E" w14:textId="77777777" w:rsidR="00A76A7E" w:rsidRDefault="00A76A7E" w:rsidP="00262ADC">
            <w:pPr>
              <w:pStyle w:val="aa"/>
              <w:spacing w:after="0"/>
            </w:pPr>
            <w:r>
              <w:t>Ю</w:t>
            </w:r>
            <w:r w:rsidRPr="00DA3423">
              <w:t>ридическое сопровождение корпоративных процедур</w:t>
            </w:r>
          </w:p>
          <w:p w14:paraId="5D8BEA35" w14:textId="77777777" w:rsidR="00A76A7E" w:rsidRPr="00DA3423" w:rsidRDefault="00A76A7E" w:rsidP="00262ADC">
            <w:pPr>
              <w:pStyle w:val="aa"/>
              <w:spacing w:after="0"/>
            </w:pPr>
            <w:r>
              <w:t>П</w:t>
            </w:r>
            <w:r w:rsidRPr="00DA3423">
              <w:t xml:space="preserve">редставительство интересов </w:t>
            </w:r>
            <w:r w:rsidRPr="00DA3423">
              <w:lastRenderedPageBreak/>
              <w:t xml:space="preserve">организаций в государственных органах в сфере </w:t>
            </w:r>
            <w:r>
              <w:t>гражданского и предпринимательского</w:t>
            </w:r>
            <w:r w:rsidRPr="00DA3423">
              <w:t xml:space="preserve"> права</w:t>
            </w:r>
          </w:p>
          <w:p w14:paraId="5BA4E9F0" w14:textId="77777777" w:rsidR="00A76A7E" w:rsidRDefault="00A76A7E" w:rsidP="00262ADC">
            <w:pPr>
              <w:pStyle w:val="aa"/>
              <w:spacing w:after="0"/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9199" w14:textId="77777777" w:rsidR="00A76A7E" w:rsidRDefault="00A76A7E" w:rsidP="00262ADC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принимать участие в разработке нормативно-правовых актов гражданско-правового характера, в том числе актов, регулирующих предпринимательскую деятельность (ПКП-1);</w:t>
            </w:r>
          </w:p>
          <w:p w14:paraId="4A718C9F" w14:textId="77777777" w:rsidR="00A76A7E" w:rsidRDefault="00A76A7E" w:rsidP="00262ADC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фундаментальные знания в области частного и публичного права в современных условиях и оказывать помощь в реализации правовых норм субъектами гражданского оборота (ПКП-2);</w:t>
            </w:r>
          </w:p>
          <w:p w14:paraId="012C9B23" w14:textId="77777777" w:rsidR="00262ADC" w:rsidRDefault="00A76A7E" w:rsidP="00262ADC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организации собственного бизнеса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организационно-правовых форм, предусмотренных действующим законодательством </w:t>
            </w:r>
          </w:p>
          <w:p w14:paraId="27484C5B" w14:textId="77777777" w:rsidR="00A76A7E" w:rsidRDefault="00A76A7E" w:rsidP="00262A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(ПКП-3);</w:t>
            </w:r>
          </w:p>
          <w:p w14:paraId="1BA61335" w14:textId="77777777" w:rsidR="00A76A7E" w:rsidRDefault="00A76A7E" w:rsidP="00262ADC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решению конкретных прикладных задач с учетом потребностей работодателя в сфере применения норм о вещных, обязательственных и интеллектуальных правах, недвижимости; корпоративного, договорного, инвестиционного </w:t>
            </w:r>
            <w:r w:rsidR="00CC2D61">
              <w:rPr>
                <w:rFonts w:ascii="Times New Roman" w:hAnsi="Times New Roman" w:cs="Times New Roman"/>
                <w:sz w:val="24"/>
                <w:szCs w:val="24"/>
              </w:rPr>
              <w:t xml:space="preserve">и иного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законодательства, регулирующего особенности отдельных видов предпринимательской деятельности (ПКП-4);</w:t>
            </w:r>
          </w:p>
          <w:p w14:paraId="4D3B968E" w14:textId="77777777" w:rsidR="00A76A7E" w:rsidRDefault="00A76A7E" w:rsidP="00262ADC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действовать с учетом кризисных ситуаций в экономике, вызываемых рисками правового и экономического характера, анализировать проблемные ситуации на рынке товаров, работ, услуг, а также выявлять правонарушения при осуществлении предпринимательской деятельности и давать юридически обоснованные предложения по их преодолению и устранению (ПКП-5);</w:t>
            </w:r>
          </w:p>
          <w:p w14:paraId="020BB3EC" w14:textId="77777777" w:rsidR="00A76A7E" w:rsidRDefault="00A76A7E" w:rsidP="00262ADC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подготавливать юридические документы, необходимые для реализации предпринимательской деятельности и защиты прав и законных интересов ее субъектов, включая разработку,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составление, оформление гражданско-правовых договоров и участвовать в их заключении, а также вести претензионно-исковую работу в организации (ПКП-6);</w:t>
            </w:r>
          </w:p>
          <w:p w14:paraId="160216F0" w14:textId="77777777" w:rsidR="00262ADC" w:rsidRDefault="00A76A7E" w:rsidP="00262ADC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представлять интересы граждан и организаций, в том числе их интересы как участников в предпринимательской деятельности, в судах и арбитражных судах по всем видам гражданского и арбитражного судопроизводства </w:t>
            </w:r>
          </w:p>
          <w:p w14:paraId="6936C37D" w14:textId="77777777" w:rsidR="00A76A7E" w:rsidRDefault="00A76A7E" w:rsidP="00262A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(ПКП-7);</w:t>
            </w:r>
          </w:p>
          <w:p w14:paraId="74F67C22" w14:textId="77777777" w:rsidR="00A76A7E" w:rsidRPr="009C0374" w:rsidRDefault="00A76A7E" w:rsidP="00262ADC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вести консультационную работу по вопросам гражданско-правового характера и предпринимательской деятельности, проводить примирительные процедуры среди участников спорных правоотношений (ПКП-8).</w:t>
            </w:r>
          </w:p>
        </w:tc>
      </w:tr>
    </w:tbl>
    <w:p w14:paraId="6F4A7C17" w14:textId="77777777" w:rsidR="00A76A7E" w:rsidRDefault="00A76A7E" w:rsidP="00262A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77A">
        <w:rPr>
          <w:rFonts w:ascii="Times New Roman" w:hAnsi="Times New Roman" w:cs="Times New Roman"/>
          <w:b/>
          <w:sz w:val="28"/>
          <w:szCs w:val="28"/>
        </w:rPr>
        <w:lastRenderedPageBreak/>
        <w:t>Профессиональные компетенции профиля и индикаторы их достижения: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954"/>
      </w:tblGrid>
      <w:tr w:rsidR="00A76A7E" w:rsidRPr="00A76A7E" w14:paraId="6BCAF491" w14:textId="77777777" w:rsidTr="00262ADC">
        <w:tc>
          <w:tcPr>
            <w:tcW w:w="3964" w:type="dxa"/>
            <w:shd w:val="clear" w:color="auto" w:fill="auto"/>
          </w:tcPr>
          <w:p w14:paraId="17878395" w14:textId="77777777" w:rsidR="00A76A7E" w:rsidRPr="00A76A7E" w:rsidRDefault="00A76A7E" w:rsidP="002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A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профессиональных компетенций профиля</w:t>
            </w:r>
          </w:p>
        </w:tc>
        <w:tc>
          <w:tcPr>
            <w:tcW w:w="5954" w:type="dxa"/>
            <w:shd w:val="clear" w:color="auto" w:fill="auto"/>
          </w:tcPr>
          <w:p w14:paraId="44CF9D1B" w14:textId="77777777" w:rsidR="00A76A7E" w:rsidRPr="00A76A7E" w:rsidRDefault="00A76A7E" w:rsidP="002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A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Индикаторы достижений профессиональных компетенций профиля</w:t>
            </w:r>
          </w:p>
        </w:tc>
      </w:tr>
      <w:tr w:rsidR="00A76A7E" w:rsidRPr="00A76A7E" w14:paraId="652BC292" w14:textId="77777777" w:rsidTr="00262ADC">
        <w:tc>
          <w:tcPr>
            <w:tcW w:w="3964" w:type="dxa"/>
            <w:shd w:val="clear" w:color="auto" w:fill="auto"/>
          </w:tcPr>
          <w:p w14:paraId="64153DC2" w14:textId="77777777" w:rsidR="00A76A7E" w:rsidRPr="00A76A7E" w:rsidRDefault="00A76A7E" w:rsidP="00262A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A7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принимать участие в разработке нормативно-правовых актов гражданско-правового характера, в том числе актов, регулирующих предпринимательскую деятельность (ПКП-1)</w:t>
            </w:r>
          </w:p>
        </w:tc>
        <w:tc>
          <w:tcPr>
            <w:tcW w:w="5954" w:type="dxa"/>
            <w:shd w:val="clear" w:color="auto" w:fill="auto"/>
          </w:tcPr>
          <w:p w14:paraId="1DEF28A6" w14:textId="77777777" w:rsidR="00A76A7E" w:rsidRPr="00A76A7E" w:rsidRDefault="00A76A7E" w:rsidP="00FC5702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Понимает значение юридических документов гражданско-правового характера, в т.ч. </w:t>
            </w:r>
            <w:r w:rsidR="00262ADC" w:rsidRPr="00A76A7E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регулирующих предпринимательскую</w:t>
            </w:r>
            <w:r w:rsidRPr="00A76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деятельность.</w:t>
            </w:r>
          </w:p>
          <w:p w14:paraId="7AF734BA" w14:textId="77777777" w:rsidR="00A76A7E" w:rsidRPr="00A76A7E" w:rsidRDefault="00A76A7E" w:rsidP="00FC5702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Подготавливает проекты нормативных правовых актов с использованием приемов и методов юридической техники с целью совершенствования действующего законодательства. </w:t>
            </w:r>
          </w:p>
          <w:p w14:paraId="78AECE42" w14:textId="77777777" w:rsidR="00A76A7E" w:rsidRPr="00A76A7E" w:rsidRDefault="00A76A7E" w:rsidP="00FC5702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4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A7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Разрабатывает нормативные правовые акты гражданско-правового характера, в том числе акты, регулирующие предпринимательскую деятельность</w:t>
            </w:r>
          </w:p>
        </w:tc>
      </w:tr>
      <w:tr w:rsidR="00A76A7E" w:rsidRPr="00A76A7E" w14:paraId="17BDEAF2" w14:textId="77777777" w:rsidTr="00262ADC">
        <w:tc>
          <w:tcPr>
            <w:tcW w:w="3964" w:type="dxa"/>
            <w:shd w:val="clear" w:color="auto" w:fill="auto"/>
          </w:tcPr>
          <w:p w14:paraId="5AD439F9" w14:textId="77777777" w:rsidR="00A76A7E" w:rsidRPr="00A76A7E" w:rsidRDefault="00A76A7E" w:rsidP="00262A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A7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использовать фундаментальные знания в области частного и публичного права в современных условиях и оказывать помощь в реализации правовых норм субъектами гражданского оборота (ПКП-2)</w:t>
            </w:r>
          </w:p>
        </w:tc>
        <w:tc>
          <w:tcPr>
            <w:tcW w:w="5954" w:type="dxa"/>
            <w:shd w:val="clear" w:color="auto" w:fill="auto"/>
          </w:tcPr>
          <w:p w14:paraId="1AC0E49E" w14:textId="77777777" w:rsidR="00A76A7E" w:rsidRPr="00A76A7E" w:rsidRDefault="00A76A7E" w:rsidP="00FC5702">
            <w:pPr>
              <w:pStyle w:val="a3"/>
              <w:keepNext/>
              <w:keepLines/>
              <w:numPr>
                <w:ilvl w:val="0"/>
                <w:numId w:val="8"/>
              </w:numPr>
              <w:spacing w:after="0" w:line="240" w:lineRule="auto"/>
              <w:ind w:left="57" w:firstLine="400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Анализирует нормативные правовые акты, а также </w:t>
            </w:r>
            <w:r w:rsidRPr="00A76A7E">
              <w:rPr>
                <w:rFonts w:ascii="Times New Roman" w:hAnsi="Times New Roman"/>
                <w:bCs/>
                <w:sz w:val="24"/>
                <w:szCs w:val="24"/>
              </w:rPr>
              <w:t>прогнозирует результаты хозяйственной деятельности</w:t>
            </w:r>
            <w:r w:rsidRPr="00A76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решения практических задач.</w:t>
            </w:r>
          </w:p>
          <w:p w14:paraId="750F4F19" w14:textId="6E809613" w:rsidR="00A76A7E" w:rsidRPr="00A76A7E" w:rsidRDefault="00A76A7E" w:rsidP="00FC570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57" w:firstLine="400"/>
              <w:rPr>
                <w:rFonts w:ascii="Times New Roman" w:hAnsi="Times New Roman"/>
                <w:sz w:val="24"/>
                <w:szCs w:val="24"/>
              </w:rPr>
            </w:pPr>
            <w:r w:rsidRPr="00A76A7E">
              <w:rPr>
                <w:rFonts w:ascii="Times New Roman" w:hAnsi="Times New Roman"/>
                <w:sz w:val="24"/>
                <w:szCs w:val="24"/>
              </w:rPr>
              <w:t xml:space="preserve">Применяет фундаментальные знания </w:t>
            </w:r>
            <w:r w:rsidR="00FC5702" w:rsidRPr="00A76A7E">
              <w:rPr>
                <w:rFonts w:ascii="Times New Roman" w:hAnsi="Times New Roman"/>
                <w:sz w:val="24"/>
                <w:szCs w:val="24"/>
              </w:rPr>
              <w:t>частно</w:t>
            </w:r>
            <w:r w:rsidR="00FC5702">
              <w:rPr>
                <w:rFonts w:ascii="Times New Roman" w:hAnsi="Times New Roman"/>
                <w:sz w:val="24"/>
                <w:szCs w:val="24"/>
              </w:rPr>
              <w:t>правового</w:t>
            </w:r>
            <w:r w:rsidRPr="00A76A7E">
              <w:rPr>
                <w:rFonts w:ascii="Times New Roman" w:hAnsi="Times New Roman"/>
                <w:sz w:val="24"/>
                <w:szCs w:val="24"/>
              </w:rPr>
              <w:t xml:space="preserve"> и публично-правового характера.</w:t>
            </w:r>
          </w:p>
          <w:p w14:paraId="675A59C8" w14:textId="77777777" w:rsidR="00A76A7E" w:rsidRPr="00A76A7E" w:rsidRDefault="00A76A7E" w:rsidP="00FC570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57" w:firstLine="400"/>
              <w:rPr>
                <w:rFonts w:ascii="Times New Roman" w:hAnsi="Times New Roman"/>
                <w:sz w:val="24"/>
                <w:szCs w:val="24"/>
              </w:rPr>
            </w:pPr>
            <w:r w:rsidRPr="00A76A7E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Использует ф</w:t>
            </w:r>
            <w:r w:rsidRPr="00A76A7E">
              <w:rPr>
                <w:rFonts w:ascii="Times New Roman" w:eastAsia="Times New Roman" w:hAnsi="Times New Roman" w:cs="Times New Roman"/>
                <w:sz w:val="24"/>
                <w:szCs w:val="24"/>
              </w:rPr>
              <w:t>ундаментальные знания в области частного и публичного права в современных условиях.</w:t>
            </w:r>
          </w:p>
          <w:p w14:paraId="1033367C" w14:textId="77777777" w:rsidR="00A76A7E" w:rsidRPr="00A76A7E" w:rsidRDefault="00A76A7E" w:rsidP="00FC5702">
            <w:pPr>
              <w:pStyle w:val="a3"/>
              <w:keepNext/>
              <w:keepLines/>
              <w:numPr>
                <w:ilvl w:val="0"/>
                <w:numId w:val="8"/>
              </w:numPr>
              <w:spacing w:after="0" w:line="240" w:lineRule="auto"/>
              <w:ind w:left="57" w:firstLine="4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A7E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Оказывает помощь в реализации правовых норм субъектами гражданского оборота.</w:t>
            </w:r>
          </w:p>
        </w:tc>
      </w:tr>
      <w:tr w:rsidR="00A76A7E" w:rsidRPr="00A76A7E" w14:paraId="3211B472" w14:textId="77777777" w:rsidTr="00262ADC">
        <w:tc>
          <w:tcPr>
            <w:tcW w:w="3964" w:type="dxa"/>
            <w:shd w:val="clear" w:color="auto" w:fill="auto"/>
          </w:tcPr>
          <w:p w14:paraId="6BEB0CB8" w14:textId="77777777" w:rsidR="00A76A7E" w:rsidRPr="00A76A7E" w:rsidRDefault="00A76A7E" w:rsidP="00262A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A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Способность к организации собственного бизнеса в рамках организационно-правовых форм, предусмотренных действующим законодательством (ПКП-3)</w:t>
            </w:r>
          </w:p>
        </w:tc>
        <w:tc>
          <w:tcPr>
            <w:tcW w:w="5954" w:type="dxa"/>
            <w:shd w:val="clear" w:color="auto" w:fill="auto"/>
          </w:tcPr>
          <w:p w14:paraId="3353E1A3" w14:textId="77777777" w:rsidR="00A76A7E" w:rsidRPr="00A76A7E" w:rsidRDefault="00A76A7E" w:rsidP="00FC5702">
            <w:pPr>
              <w:pStyle w:val="40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ind w:left="0" w:firstLine="400"/>
              <w:jc w:val="left"/>
              <w:outlineLvl w:val="9"/>
              <w:rPr>
                <w:rStyle w:val="414pt"/>
                <w:b w:val="0"/>
                <w:sz w:val="24"/>
                <w:szCs w:val="24"/>
              </w:rPr>
            </w:pPr>
            <w:r w:rsidRPr="00A76A7E">
              <w:rPr>
                <w:rStyle w:val="414pt"/>
                <w:b w:val="0"/>
                <w:sz w:val="24"/>
                <w:szCs w:val="24"/>
              </w:rPr>
              <w:t>Анализирует тенденции развития правоприменительной практики в различных сферах предпринимательской деятельности.</w:t>
            </w:r>
          </w:p>
          <w:p w14:paraId="3403E82E" w14:textId="77777777" w:rsidR="00A76A7E" w:rsidRPr="00A76A7E" w:rsidRDefault="00A76A7E" w:rsidP="00FC5702">
            <w:pPr>
              <w:pStyle w:val="40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ind w:left="0" w:firstLine="400"/>
              <w:jc w:val="left"/>
              <w:outlineLvl w:val="9"/>
              <w:rPr>
                <w:rStyle w:val="414pt"/>
                <w:b w:val="0"/>
                <w:sz w:val="24"/>
                <w:szCs w:val="24"/>
              </w:rPr>
            </w:pPr>
            <w:r w:rsidRPr="00A76A7E">
              <w:rPr>
                <w:rStyle w:val="414pt"/>
                <w:b w:val="0"/>
                <w:sz w:val="24"/>
                <w:szCs w:val="24"/>
              </w:rPr>
              <w:t xml:space="preserve">Составляет гражданско-правовые договоры, необходимые для организации собственного бизнеса, реализации разработанных проектов и программ.  </w:t>
            </w:r>
          </w:p>
          <w:p w14:paraId="14EF0EDF" w14:textId="77777777" w:rsidR="00A76A7E" w:rsidRPr="00A76A7E" w:rsidRDefault="00A76A7E" w:rsidP="00FC5702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400"/>
              <w:rPr>
                <w:rStyle w:val="414pt"/>
                <w:rFonts w:eastAsia="Calibri"/>
                <w:sz w:val="24"/>
                <w:szCs w:val="24"/>
                <w:lang w:eastAsia="ru-RU"/>
              </w:rPr>
            </w:pPr>
            <w:r w:rsidRPr="00A76A7E">
              <w:rPr>
                <w:rStyle w:val="414pt"/>
                <w:sz w:val="24"/>
                <w:szCs w:val="24"/>
              </w:rPr>
              <w:t>Ведет юридическое сопровождение бизнес-проектов.</w:t>
            </w:r>
          </w:p>
          <w:p w14:paraId="321A328A" w14:textId="77777777" w:rsidR="00A76A7E" w:rsidRPr="00A76A7E" w:rsidRDefault="00A76A7E" w:rsidP="00FC5702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4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A7E">
              <w:rPr>
                <w:rStyle w:val="414pt"/>
                <w:sz w:val="24"/>
                <w:szCs w:val="24"/>
              </w:rPr>
              <w:t>Анализирует правоприменительную практику.</w:t>
            </w:r>
          </w:p>
        </w:tc>
      </w:tr>
      <w:tr w:rsidR="00A76A7E" w:rsidRPr="00A76A7E" w14:paraId="0DC34CE8" w14:textId="77777777" w:rsidTr="00262ADC">
        <w:tc>
          <w:tcPr>
            <w:tcW w:w="3964" w:type="dxa"/>
            <w:shd w:val="clear" w:color="auto" w:fill="auto"/>
          </w:tcPr>
          <w:p w14:paraId="6C444ADC" w14:textId="77777777" w:rsidR="00A76A7E" w:rsidRPr="00A76A7E" w:rsidRDefault="00A76A7E" w:rsidP="00262A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 к решению конкретных прикладных задач с учетом потребностей работодателя в сфере применения норм о вещных, </w:t>
            </w:r>
            <w:r w:rsidRPr="00A76A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обязательственных </w:t>
            </w:r>
            <w:r w:rsidRPr="00A76A7E">
              <w:rPr>
                <w:rFonts w:ascii="Times New Roman" w:eastAsia="Times New Roman" w:hAnsi="Times New Roman" w:cs="Times New Roman"/>
                <w:sz w:val="24"/>
                <w:szCs w:val="24"/>
              </w:rPr>
              <w:t>и интеллектуальных правах, недвижимости; корпоративного, договорного, инвестиционного и иного законодательства, регулирующего особенности отдельных видов предпринимательской деятельности (ПКП-4)</w:t>
            </w:r>
          </w:p>
        </w:tc>
        <w:tc>
          <w:tcPr>
            <w:tcW w:w="5954" w:type="dxa"/>
            <w:shd w:val="clear" w:color="auto" w:fill="auto"/>
          </w:tcPr>
          <w:p w14:paraId="12F8C4C6" w14:textId="77777777" w:rsidR="00A76A7E" w:rsidRPr="00A76A7E" w:rsidRDefault="00A76A7E" w:rsidP="00FC570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A7E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Ориентируется в действующих нормативных правовых актах; анализирует порядок применения актов.</w:t>
            </w:r>
          </w:p>
          <w:p w14:paraId="6CA1944D" w14:textId="77777777" w:rsidR="00A76A7E" w:rsidRPr="00A76A7E" w:rsidRDefault="00A76A7E" w:rsidP="00FC570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4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Грамотно применяет на практике нормы о вещных, </w:t>
            </w:r>
            <w:r w:rsidRPr="00A76A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обязательственных </w:t>
            </w:r>
            <w:r w:rsidRPr="00A76A7E">
              <w:rPr>
                <w:rFonts w:ascii="Times New Roman" w:eastAsia="Times New Roman" w:hAnsi="Times New Roman" w:cs="Times New Roman"/>
                <w:sz w:val="24"/>
                <w:szCs w:val="24"/>
              </w:rPr>
              <w:t>и интеллектуальных правах, недвижимости; корпоративного, договорного, инвестиционного и иного законодательства, регулирующего особенности отдельных видов предпринимательской деятельности.</w:t>
            </w:r>
          </w:p>
        </w:tc>
      </w:tr>
      <w:tr w:rsidR="00A76A7E" w:rsidRPr="00A76A7E" w14:paraId="05B47EB8" w14:textId="77777777" w:rsidTr="00262ADC">
        <w:tc>
          <w:tcPr>
            <w:tcW w:w="3964" w:type="dxa"/>
            <w:shd w:val="clear" w:color="auto" w:fill="auto"/>
          </w:tcPr>
          <w:p w14:paraId="186A085F" w14:textId="77777777" w:rsidR="00A76A7E" w:rsidRPr="00A76A7E" w:rsidRDefault="00A76A7E" w:rsidP="00262A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A7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действовать с учетом кризисных ситуаций в экономике, вызываемых рисками правового и экономического характера, анализировать проблемные ситуации на рынке товаров, работ, услуг, а также выявлять правонарушения при осуществлении предпринимательской деятельности и давать юридически обоснованные предложения по их преодолению и устранению (ПКП-5)</w:t>
            </w:r>
          </w:p>
        </w:tc>
        <w:tc>
          <w:tcPr>
            <w:tcW w:w="5954" w:type="dxa"/>
            <w:shd w:val="clear" w:color="auto" w:fill="auto"/>
          </w:tcPr>
          <w:p w14:paraId="36CFDECF" w14:textId="77777777" w:rsidR="00A76A7E" w:rsidRPr="00A76A7E" w:rsidRDefault="00A76A7E" w:rsidP="00FC5702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457"/>
              <w:rPr>
                <w:rFonts w:ascii="Times New Roman" w:hAnsi="Times New Roman"/>
                <w:sz w:val="24"/>
                <w:szCs w:val="24"/>
              </w:rPr>
            </w:pPr>
            <w:r w:rsidRPr="00A76A7E">
              <w:rPr>
                <w:rFonts w:ascii="Times New Roman" w:hAnsi="Times New Roman"/>
                <w:sz w:val="24"/>
                <w:szCs w:val="24"/>
              </w:rPr>
              <w:t xml:space="preserve">Действует с учетом кризисных ситуаций в экономике, </w:t>
            </w:r>
            <w:r w:rsidRPr="00A76A7E">
              <w:rPr>
                <w:rFonts w:ascii="Times New Roman" w:eastAsia="Times New Roman" w:hAnsi="Times New Roman" w:cs="Times New Roman"/>
                <w:sz w:val="24"/>
                <w:szCs w:val="24"/>
              </w:rPr>
              <w:t>вызываемых рисками правового и экономического характера.</w:t>
            </w:r>
          </w:p>
          <w:p w14:paraId="5FA36AD0" w14:textId="77777777" w:rsidR="00A76A7E" w:rsidRPr="00A76A7E" w:rsidRDefault="00A76A7E" w:rsidP="00FC5702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457"/>
              <w:rPr>
                <w:rFonts w:ascii="Times New Roman" w:hAnsi="Times New Roman"/>
                <w:sz w:val="24"/>
                <w:szCs w:val="24"/>
              </w:rPr>
            </w:pPr>
            <w:r w:rsidRPr="00A76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Анализирует </w:t>
            </w:r>
            <w:r w:rsidRPr="00A76A7E">
              <w:rPr>
                <w:rFonts w:ascii="Times New Roman" w:eastAsia="Calibri" w:hAnsi="Times New Roman"/>
                <w:sz w:val="24"/>
                <w:szCs w:val="24"/>
                <w:lang w:eastAsia="ru-RU" w:bidi="ru-RU"/>
              </w:rPr>
              <w:t>нормативные правовые акты, которые регулируют общественные отношения на рынке товаров, работ, услуг.</w:t>
            </w:r>
          </w:p>
          <w:p w14:paraId="1B458F92" w14:textId="77777777" w:rsidR="00A76A7E" w:rsidRPr="00A76A7E" w:rsidRDefault="00A76A7E" w:rsidP="00FC5702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457"/>
              <w:rPr>
                <w:rFonts w:ascii="Times New Roman" w:hAnsi="Times New Roman"/>
                <w:sz w:val="24"/>
                <w:szCs w:val="24"/>
              </w:rPr>
            </w:pPr>
            <w:r w:rsidRPr="00A76A7E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Выявляет правонарушения при осуществлении предпринимательской деятельности.</w:t>
            </w:r>
          </w:p>
          <w:p w14:paraId="56A19DFE" w14:textId="77777777" w:rsidR="00A76A7E" w:rsidRPr="00A76A7E" w:rsidRDefault="00A76A7E" w:rsidP="00FC5702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457"/>
              <w:rPr>
                <w:rFonts w:ascii="Times New Roman" w:hAnsi="Times New Roman"/>
                <w:sz w:val="24"/>
                <w:szCs w:val="24"/>
              </w:rPr>
            </w:pPr>
            <w:r w:rsidRPr="00A76A7E">
              <w:rPr>
                <w:rFonts w:ascii="Times New Roman" w:eastAsia="Times New Roman" w:hAnsi="Times New Roman" w:cs="Times New Roman"/>
                <w:sz w:val="24"/>
                <w:szCs w:val="24"/>
              </w:rPr>
              <w:t>Дает юридически обоснованные предложения по их преодолению и устранению.</w:t>
            </w:r>
          </w:p>
          <w:p w14:paraId="1136FDD5" w14:textId="77777777" w:rsidR="00A76A7E" w:rsidRPr="00A76A7E" w:rsidRDefault="00A76A7E" w:rsidP="00FC5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A7E" w:rsidRPr="00A76A7E" w14:paraId="18A7160F" w14:textId="77777777" w:rsidTr="00262ADC">
        <w:tc>
          <w:tcPr>
            <w:tcW w:w="3964" w:type="dxa"/>
            <w:shd w:val="clear" w:color="auto" w:fill="auto"/>
          </w:tcPr>
          <w:p w14:paraId="786DFE01" w14:textId="77777777" w:rsidR="00A76A7E" w:rsidRPr="00A76A7E" w:rsidRDefault="00A76A7E" w:rsidP="00262A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A7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</w:t>
            </w:r>
            <w:r w:rsidRPr="00A76A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подготавливать юридические документы, необходимые для реализации предпринимательской деятельности и защиты прав и законных интересов ее субъектов, включая разработку, составление, оформление гражданско- правовых договоров и участвовать в их заключении, а также вести претензионно-исковую работу в организации (ПКП-6)</w:t>
            </w:r>
          </w:p>
        </w:tc>
        <w:tc>
          <w:tcPr>
            <w:tcW w:w="5954" w:type="dxa"/>
            <w:shd w:val="clear" w:color="auto" w:fill="auto"/>
          </w:tcPr>
          <w:p w14:paraId="2EB6702A" w14:textId="77777777" w:rsidR="00A76A7E" w:rsidRPr="00A76A7E" w:rsidRDefault="00A76A7E" w:rsidP="00FC5702">
            <w:pPr>
              <w:pStyle w:val="40"/>
              <w:keepNext/>
              <w:keepLines/>
              <w:numPr>
                <w:ilvl w:val="0"/>
                <w:numId w:val="12"/>
              </w:numPr>
              <w:shd w:val="clear" w:color="auto" w:fill="auto"/>
              <w:spacing w:after="0" w:line="240" w:lineRule="auto"/>
              <w:ind w:left="0" w:firstLine="457"/>
              <w:jc w:val="left"/>
              <w:outlineLvl w:val="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A7E">
              <w:rPr>
                <w:rStyle w:val="414pt"/>
                <w:b w:val="0"/>
                <w:sz w:val="24"/>
                <w:szCs w:val="24"/>
              </w:rPr>
              <w:t xml:space="preserve">Составляет юридические документы, </w:t>
            </w:r>
            <w:r w:rsidRPr="00A76A7E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необходимые для реализации предпринимательской деятельности и защиты прав и законных интересов ее субъектов.</w:t>
            </w:r>
          </w:p>
          <w:p w14:paraId="27F9C237" w14:textId="77777777" w:rsidR="00A76A7E" w:rsidRPr="00A76A7E" w:rsidRDefault="00A76A7E" w:rsidP="00FC5702">
            <w:pPr>
              <w:pStyle w:val="40"/>
              <w:keepNext/>
              <w:keepLines/>
              <w:numPr>
                <w:ilvl w:val="0"/>
                <w:numId w:val="12"/>
              </w:numPr>
              <w:shd w:val="clear" w:color="auto" w:fill="auto"/>
              <w:spacing w:after="0" w:line="240" w:lineRule="auto"/>
              <w:ind w:left="0" w:firstLine="457"/>
              <w:jc w:val="left"/>
              <w:outlineLvl w:val="9"/>
              <w:rPr>
                <w:rStyle w:val="414pt"/>
                <w:b w:val="0"/>
                <w:sz w:val="24"/>
                <w:szCs w:val="24"/>
              </w:rPr>
            </w:pPr>
            <w:r w:rsidRPr="00A76A7E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Разрабатывает, составляет, оформляет гражданско- правовые договоры, участвует в их заключении.</w:t>
            </w:r>
          </w:p>
          <w:p w14:paraId="339C9258" w14:textId="77777777" w:rsidR="00A76A7E" w:rsidRPr="00A76A7E" w:rsidRDefault="00A76A7E" w:rsidP="00FC5702">
            <w:pPr>
              <w:pStyle w:val="40"/>
              <w:keepNext/>
              <w:keepLines/>
              <w:numPr>
                <w:ilvl w:val="0"/>
                <w:numId w:val="12"/>
              </w:numPr>
              <w:shd w:val="clear" w:color="auto" w:fill="auto"/>
              <w:spacing w:after="0" w:line="240" w:lineRule="auto"/>
              <w:ind w:left="0" w:firstLine="457"/>
              <w:jc w:val="left"/>
              <w:outlineLvl w:val="9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 w:rsidRPr="00A76A7E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Ведет претензионно-исковую работу в организации.</w:t>
            </w:r>
          </w:p>
        </w:tc>
      </w:tr>
      <w:tr w:rsidR="00A76A7E" w:rsidRPr="00A76A7E" w14:paraId="644326D5" w14:textId="77777777" w:rsidTr="00262ADC">
        <w:tc>
          <w:tcPr>
            <w:tcW w:w="3964" w:type="dxa"/>
            <w:shd w:val="clear" w:color="auto" w:fill="auto"/>
          </w:tcPr>
          <w:p w14:paraId="5D05F9FD" w14:textId="77777777" w:rsidR="00A76A7E" w:rsidRPr="00A76A7E" w:rsidRDefault="00A76A7E" w:rsidP="00262A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A7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</w:t>
            </w:r>
            <w:r w:rsidRPr="00A76A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представлять интересы граждан и организаций, в том числе их интересы как участников в предпринимательской деятельности, в судах и арбитражных судах по всем делам </w:t>
            </w:r>
            <w:r w:rsidRPr="00A76A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гражданского и арбитражного судопроизводства (ПКП-7)</w:t>
            </w:r>
          </w:p>
        </w:tc>
        <w:tc>
          <w:tcPr>
            <w:tcW w:w="5954" w:type="dxa"/>
            <w:shd w:val="clear" w:color="auto" w:fill="auto"/>
          </w:tcPr>
          <w:p w14:paraId="4954561F" w14:textId="77777777" w:rsidR="00A76A7E" w:rsidRPr="00A76A7E" w:rsidRDefault="00A76A7E" w:rsidP="00FC5702">
            <w:pPr>
              <w:pStyle w:val="a3"/>
              <w:numPr>
                <w:ilvl w:val="0"/>
                <w:numId w:val="13"/>
              </w:numPr>
              <w:tabs>
                <w:tab w:val="left" w:pos="741"/>
              </w:tabs>
              <w:spacing w:after="0" w:line="240" w:lineRule="auto"/>
              <w:ind w:left="0" w:firstLine="4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6A7E">
              <w:rPr>
                <w:rStyle w:val="1"/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Использует </w:t>
            </w:r>
            <w:r w:rsidRPr="00A76A7E">
              <w:rPr>
                <w:rFonts w:ascii="Times New Roman" w:hAnsi="Times New Roman" w:cs="Times New Roman"/>
                <w:iCs/>
                <w:sz w:val="24"/>
                <w:szCs w:val="24"/>
              </w:rPr>
              <w:t>нормативные правовые акты, регулирующие гражданское и арбитражное судопроизводство; судебную практику по рассматриваемым делам.</w:t>
            </w:r>
          </w:p>
          <w:p w14:paraId="4378BCBA" w14:textId="77777777" w:rsidR="00A76A7E" w:rsidRPr="00A76A7E" w:rsidRDefault="00A76A7E" w:rsidP="00FC5702">
            <w:pPr>
              <w:pStyle w:val="a3"/>
              <w:numPr>
                <w:ilvl w:val="0"/>
                <w:numId w:val="13"/>
              </w:numPr>
              <w:tabs>
                <w:tab w:val="left" w:pos="741"/>
              </w:tabs>
              <w:spacing w:after="0" w:line="240" w:lineRule="auto"/>
              <w:ind w:left="0" w:firstLine="4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6A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Применяет эффективные способы защиты прав и законных интересов </w:t>
            </w:r>
            <w:r w:rsidRPr="00A76A7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физических и юридических лиц</w:t>
            </w:r>
            <w:r w:rsidRPr="00A76A7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09ED00C4" w14:textId="77777777" w:rsidR="00A76A7E" w:rsidRPr="00A76A7E" w:rsidRDefault="00A76A7E" w:rsidP="00FC5702">
            <w:pPr>
              <w:pStyle w:val="a3"/>
              <w:numPr>
                <w:ilvl w:val="0"/>
                <w:numId w:val="13"/>
              </w:numPr>
              <w:tabs>
                <w:tab w:val="left" w:pos="741"/>
              </w:tabs>
              <w:spacing w:after="0" w:line="240" w:lineRule="auto"/>
              <w:ind w:left="0" w:firstLine="4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A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Представляет интересы граждан и организаций, в том числе их интересы как участников в предпринимательской деятельности, в судах и арбитражных судах по всем делам гражданского и арбитражного судопроизводства.</w:t>
            </w:r>
          </w:p>
        </w:tc>
      </w:tr>
      <w:tr w:rsidR="00A76A7E" w:rsidRPr="00A76A7E" w14:paraId="6B629EC0" w14:textId="77777777" w:rsidTr="00262ADC">
        <w:tc>
          <w:tcPr>
            <w:tcW w:w="3964" w:type="dxa"/>
            <w:shd w:val="clear" w:color="auto" w:fill="auto"/>
          </w:tcPr>
          <w:p w14:paraId="7F35AC17" w14:textId="77777777" w:rsidR="00A76A7E" w:rsidRPr="00A76A7E" w:rsidRDefault="00A76A7E" w:rsidP="002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A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Способность вести консультационную работу по вопросам гражданско-правового характера и предпринимательской деятельности, проводить примирительные процедуры среди участников спорных правоотношений (ПКП-8)</w:t>
            </w:r>
          </w:p>
        </w:tc>
        <w:tc>
          <w:tcPr>
            <w:tcW w:w="5954" w:type="dxa"/>
            <w:shd w:val="clear" w:color="auto" w:fill="auto"/>
          </w:tcPr>
          <w:p w14:paraId="4917F214" w14:textId="77777777" w:rsidR="00A76A7E" w:rsidRPr="00A76A7E" w:rsidRDefault="00A76A7E" w:rsidP="00FC5702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A7E">
              <w:rPr>
                <w:rFonts w:ascii="Times New Roman" w:hAnsi="Times New Roman"/>
                <w:sz w:val="24"/>
                <w:szCs w:val="24"/>
              </w:rPr>
              <w:t xml:space="preserve">Ведет </w:t>
            </w:r>
            <w:r w:rsidRPr="00A76A7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консультационную работу по вопросам гражданско-правового характера и предпринимательской деятельности.</w:t>
            </w:r>
          </w:p>
          <w:p w14:paraId="36AECFB2" w14:textId="77777777" w:rsidR="00A76A7E" w:rsidRPr="00A76A7E" w:rsidRDefault="00A76A7E" w:rsidP="00FC5702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4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A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примирительные процедуры среди участников спорных правоотношений.</w:t>
            </w:r>
          </w:p>
        </w:tc>
      </w:tr>
    </w:tbl>
    <w:p w14:paraId="417129B4" w14:textId="77777777" w:rsidR="00444827" w:rsidRDefault="00444827" w:rsidP="00262A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Профессиональные компетенции профиля </w:t>
      </w:r>
      <w:r w:rsidR="00E23D4C">
        <w:rPr>
          <w:rFonts w:ascii="Times New Roman" w:hAnsi="Times New Roman" w:cs="Times New Roman"/>
          <w:sz w:val="28"/>
          <w:szCs w:val="28"/>
        </w:rPr>
        <w:t xml:space="preserve">могут </w:t>
      </w:r>
      <w:r>
        <w:rPr>
          <w:rFonts w:ascii="Times New Roman" w:hAnsi="Times New Roman" w:cs="Times New Roman"/>
          <w:sz w:val="28"/>
          <w:szCs w:val="28"/>
        </w:rPr>
        <w:t>формир</w:t>
      </w:r>
      <w:r w:rsidR="00E23D4C">
        <w:rPr>
          <w:rFonts w:ascii="Times New Roman" w:hAnsi="Times New Roman" w:cs="Times New Roman"/>
          <w:sz w:val="28"/>
          <w:szCs w:val="28"/>
        </w:rPr>
        <w:t>оваться</w:t>
      </w:r>
      <w:r>
        <w:rPr>
          <w:rFonts w:ascii="Times New Roman" w:hAnsi="Times New Roman" w:cs="Times New Roman"/>
          <w:sz w:val="28"/>
          <w:szCs w:val="28"/>
        </w:rPr>
        <w:t xml:space="preserve"> в ходе </w:t>
      </w:r>
      <w:r w:rsidRPr="00604337">
        <w:rPr>
          <w:rFonts w:ascii="Times New Roman" w:hAnsi="Times New Roman" w:cs="Times New Roman"/>
          <w:sz w:val="28"/>
          <w:szCs w:val="28"/>
        </w:rPr>
        <w:t>освоения дисциплин, входящих в часть, формируемую участниками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Блока 1 «Дисциплины (модули)», а также в период прохождения практики и выполнения НИР Блока 2 «</w:t>
      </w:r>
      <w:r w:rsidRPr="007628C2">
        <w:rPr>
          <w:rFonts w:ascii="Times New Roman" w:hAnsi="Times New Roman" w:cs="Times New Roman"/>
          <w:sz w:val="28"/>
          <w:szCs w:val="28"/>
        </w:rPr>
        <w:t>Практик</w:t>
      </w:r>
      <w:r>
        <w:rPr>
          <w:rFonts w:ascii="Times New Roman" w:hAnsi="Times New Roman" w:cs="Times New Roman"/>
          <w:sz w:val="28"/>
          <w:szCs w:val="28"/>
        </w:rPr>
        <w:t>и, в том числе</w:t>
      </w:r>
      <w:r w:rsidRPr="007628C2">
        <w:rPr>
          <w:rFonts w:ascii="Times New Roman" w:hAnsi="Times New Roman" w:cs="Times New Roman"/>
          <w:sz w:val="28"/>
          <w:szCs w:val="28"/>
        </w:rPr>
        <w:t xml:space="preserve"> Научно-исследовательская работа (НИР)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D59C545" w14:textId="77777777" w:rsidR="00262ADC" w:rsidRDefault="00262ADC" w:rsidP="00262A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F1AA9A" w14:textId="77777777" w:rsidR="00985B33" w:rsidRDefault="00985B33" w:rsidP="00262ADC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D6F">
        <w:rPr>
          <w:rFonts w:ascii="Times New Roman" w:hAnsi="Times New Roman" w:cs="Times New Roman"/>
          <w:b/>
          <w:sz w:val="28"/>
          <w:szCs w:val="28"/>
        </w:rPr>
        <w:t>ДОКУМЕНТЫ,</w:t>
      </w:r>
      <w:r w:rsidR="004829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7D6F">
        <w:rPr>
          <w:rFonts w:ascii="Times New Roman" w:hAnsi="Times New Roman" w:cs="Times New Roman"/>
          <w:b/>
          <w:sz w:val="28"/>
          <w:szCs w:val="28"/>
        </w:rPr>
        <w:t>ОПРЕДЕЛЯЮЩИЕ СОДЕРЖАНИЕ И ОРГАНИ</w:t>
      </w:r>
      <w:r w:rsidR="00D87D6F" w:rsidRPr="00D87D6F">
        <w:rPr>
          <w:rFonts w:ascii="Times New Roman" w:hAnsi="Times New Roman" w:cs="Times New Roman"/>
          <w:b/>
          <w:sz w:val="28"/>
          <w:szCs w:val="28"/>
        </w:rPr>
        <w:t>ЗАЦИЮ ОБРАЗОВАТЕЛЬНОГО ПРОЦЕССА</w:t>
      </w:r>
    </w:p>
    <w:p w14:paraId="3D2ABB2D" w14:textId="77777777" w:rsidR="00EE6F86" w:rsidRDefault="00EE6F86" w:rsidP="00262AD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D6F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14:paraId="2B5B7009" w14:textId="77777777" w:rsidR="00EE6F86" w:rsidRDefault="00EE6F86" w:rsidP="00262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D6F">
        <w:rPr>
          <w:rFonts w:ascii="Times New Roman" w:hAnsi="Times New Roman" w:cs="Times New Roman"/>
          <w:sz w:val="28"/>
          <w:szCs w:val="28"/>
        </w:rPr>
        <w:t xml:space="preserve">Календарный </w:t>
      </w:r>
      <w:r>
        <w:rPr>
          <w:rFonts w:ascii="Times New Roman" w:hAnsi="Times New Roman" w:cs="Times New Roman"/>
          <w:sz w:val="28"/>
          <w:szCs w:val="28"/>
        </w:rPr>
        <w:t>учебный график является приложением к учебному плану, в котором в виде таблицы условными знаками (по неделям) отражены виды учебной деятельности: теоретическое обучение, практики, промежуточная аттестация, государственная итоговая аттестация и периоды каникул.</w:t>
      </w:r>
    </w:p>
    <w:p w14:paraId="6DE5D612" w14:textId="77777777" w:rsidR="00D87D6F" w:rsidRDefault="00D87D6F" w:rsidP="00262AD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план по направлению подготовки </w:t>
      </w:r>
      <w:r w:rsidR="00DE3098">
        <w:rPr>
          <w:rFonts w:ascii="Times New Roman" w:hAnsi="Times New Roman" w:cs="Times New Roman"/>
          <w:b/>
          <w:sz w:val="28"/>
          <w:szCs w:val="28"/>
        </w:rPr>
        <w:t>4</w:t>
      </w:r>
      <w:r w:rsidR="005E3E01">
        <w:rPr>
          <w:rFonts w:ascii="Times New Roman" w:hAnsi="Times New Roman" w:cs="Times New Roman"/>
          <w:b/>
          <w:sz w:val="28"/>
          <w:szCs w:val="28"/>
        </w:rPr>
        <w:t>0</w:t>
      </w:r>
      <w:r w:rsidRPr="00D87D6F">
        <w:rPr>
          <w:rFonts w:ascii="Times New Roman" w:hAnsi="Times New Roman" w:cs="Times New Roman"/>
          <w:b/>
          <w:sz w:val="28"/>
          <w:szCs w:val="28"/>
        </w:rPr>
        <w:t>.03.0</w:t>
      </w:r>
      <w:r w:rsidR="005E3E01">
        <w:rPr>
          <w:rFonts w:ascii="Times New Roman" w:hAnsi="Times New Roman" w:cs="Times New Roman"/>
          <w:b/>
          <w:sz w:val="28"/>
          <w:szCs w:val="28"/>
        </w:rPr>
        <w:t>1 Юриспруденция</w:t>
      </w:r>
    </w:p>
    <w:p w14:paraId="25525159" w14:textId="77777777" w:rsidR="008559FB" w:rsidRDefault="00D87D6F" w:rsidP="00262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D6F">
        <w:rPr>
          <w:rFonts w:ascii="Times New Roman" w:hAnsi="Times New Roman" w:cs="Times New Roman"/>
          <w:sz w:val="28"/>
          <w:szCs w:val="28"/>
        </w:rPr>
        <w:t xml:space="preserve">Учебный </w:t>
      </w:r>
      <w:r>
        <w:rPr>
          <w:rFonts w:ascii="Times New Roman" w:hAnsi="Times New Roman" w:cs="Times New Roman"/>
          <w:sz w:val="28"/>
          <w:szCs w:val="28"/>
        </w:rPr>
        <w:t xml:space="preserve">план разработан в соответствии с ОС ВО </w:t>
      </w:r>
      <w:r w:rsidR="00444827">
        <w:rPr>
          <w:rFonts w:ascii="Times New Roman" w:hAnsi="Times New Roman" w:cs="Times New Roman"/>
          <w:sz w:val="28"/>
          <w:szCs w:val="28"/>
        </w:rPr>
        <w:t xml:space="preserve">Финуниверситета </w:t>
      </w:r>
      <w:r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DE3098">
        <w:rPr>
          <w:rFonts w:ascii="Times New Roman" w:hAnsi="Times New Roman" w:cs="Times New Roman"/>
          <w:sz w:val="28"/>
          <w:szCs w:val="28"/>
        </w:rPr>
        <w:t>4</w:t>
      </w:r>
      <w:r w:rsidR="005E3E0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.03.0</w:t>
      </w:r>
      <w:r w:rsidR="005E3E01">
        <w:rPr>
          <w:rFonts w:ascii="Times New Roman" w:hAnsi="Times New Roman" w:cs="Times New Roman"/>
          <w:sz w:val="28"/>
          <w:szCs w:val="28"/>
        </w:rPr>
        <w:t>1</w:t>
      </w:r>
      <w:r w:rsidR="00DE3098">
        <w:rPr>
          <w:rFonts w:ascii="Times New Roman" w:hAnsi="Times New Roman" w:cs="Times New Roman"/>
          <w:sz w:val="28"/>
          <w:szCs w:val="28"/>
        </w:rPr>
        <w:t xml:space="preserve"> </w:t>
      </w:r>
      <w:r w:rsidR="005E3E01">
        <w:rPr>
          <w:rFonts w:ascii="Times New Roman" w:hAnsi="Times New Roman" w:cs="Times New Roman"/>
          <w:sz w:val="28"/>
          <w:szCs w:val="28"/>
        </w:rPr>
        <w:t>Юриспруденция</w:t>
      </w:r>
      <w:r w:rsidR="008559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9FB">
        <w:rPr>
          <w:rFonts w:ascii="Times New Roman" w:hAnsi="Times New Roman" w:cs="Times New Roman"/>
          <w:sz w:val="28"/>
          <w:szCs w:val="28"/>
        </w:rPr>
        <w:t>требованиями Порядка разработки и утверждения образовательных программ высшего образования – программ бакалавриата и программ магистратуры в Финансовом университете и другими нормативными документами.</w:t>
      </w:r>
    </w:p>
    <w:p w14:paraId="620790E2" w14:textId="26F1B6FC" w:rsidR="004A1A48" w:rsidRPr="0059787B" w:rsidRDefault="002B3B5C" w:rsidP="00262A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9787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59787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A1A48" w:rsidRPr="0059787B">
        <w:rPr>
          <w:rFonts w:ascii="Times New Roman" w:hAnsi="Times New Roman" w:cs="Times New Roman"/>
          <w:b/>
          <w:sz w:val="28"/>
          <w:szCs w:val="28"/>
        </w:rPr>
        <w:t>Рабочие программы дисциплин</w:t>
      </w:r>
      <w:r w:rsidR="00E84B15">
        <w:rPr>
          <w:rFonts w:ascii="Times New Roman" w:hAnsi="Times New Roman" w:cs="Times New Roman"/>
          <w:b/>
          <w:sz w:val="28"/>
          <w:szCs w:val="28"/>
        </w:rPr>
        <w:t xml:space="preserve"> (модулей)</w:t>
      </w:r>
    </w:p>
    <w:p w14:paraId="574E07DD" w14:textId="77777777" w:rsidR="00444827" w:rsidRPr="00444827" w:rsidRDefault="00444827" w:rsidP="00262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27">
        <w:rPr>
          <w:rFonts w:ascii="Times New Roman" w:hAnsi="Times New Roman" w:cs="Times New Roman"/>
          <w:sz w:val="28"/>
          <w:szCs w:val="28"/>
        </w:rPr>
        <w:t>В целях организации и ведения учебного процесса по программе бакалавриата разработаны и утверждены рабочие программы дисциплин в соответствии с требованиями, определенными в Порядке организации и утверждения образовательных программ высшего образования – программ бакалавриата и программ магистратуры в Финансовом университете, и представлены отдельными документами.</w:t>
      </w:r>
    </w:p>
    <w:p w14:paraId="67909A5A" w14:textId="77777777" w:rsidR="00444827" w:rsidRPr="0059787B" w:rsidRDefault="002B3B5C" w:rsidP="00262A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9787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59787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4827" w:rsidRPr="0059787B">
        <w:rPr>
          <w:rFonts w:ascii="Times New Roman" w:hAnsi="Times New Roman" w:cs="Times New Roman"/>
          <w:b/>
          <w:sz w:val="28"/>
          <w:szCs w:val="28"/>
        </w:rPr>
        <w:t xml:space="preserve">Программы учебной и производственной практики </w:t>
      </w:r>
    </w:p>
    <w:p w14:paraId="317E4C35" w14:textId="09243C68" w:rsidR="00444827" w:rsidRDefault="00444827" w:rsidP="00262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F86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организации и проведения практики</w:t>
      </w:r>
      <w:r w:rsidRPr="00EE6F86">
        <w:rPr>
          <w:rFonts w:ascii="Times New Roman" w:hAnsi="Times New Roman" w:cs="Times New Roman"/>
          <w:sz w:val="28"/>
          <w:szCs w:val="28"/>
        </w:rPr>
        <w:t xml:space="preserve"> разработан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E6F86">
        <w:rPr>
          <w:rFonts w:ascii="Times New Roman" w:hAnsi="Times New Roman" w:cs="Times New Roman"/>
          <w:sz w:val="28"/>
          <w:szCs w:val="28"/>
        </w:rPr>
        <w:t xml:space="preserve"> и утверждены программы </w:t>
      </w:r>
      <w:r>
        <w:rPr>
          <w:rFonts w:ascii="Times New Roman" w:hAnsi="Times New Roman" w:cs="Times New Roman"/>
          <w:sz w:val="28"/>
          <w:szCs w:val="28"/>
        </w:rPr>
        <w:t xml:space="preserve">учебной и </w:t>
      </w:r>
      <w:r w:rsidRPr="00EE6F86">
        <w:rPr>
          <w:rFonts w:ascii="Times New Roman" w:hAnsi="Times New Roman" w:cs="Times New Roman"/>
          <w:sz w:val="28"/>
          <w:szCs w:val="28"/>
        </w:rPr>
        <w:t>производственной</w:t>
      </w:r>
      <w:r>
        <w:rPr>
          <w:rFonts w:ascii="Times New Roman" w:hAnsi="Times New Roman" w:cs="Times New Roman"/>
          <w:sz w:val="28"/>
          <w:szCs w:val="28"/>
        </w:rPr>
        <w:t xml:space="preserve"> практики в соответствии с требованиями, определенными в Порядке организации и утверждения образовательных программ высшего образования – программ бакалавриата и программ магистратуры в Финансовом университете, в Положении о практике обучающихся, осваивающих образовательные программы высшего образования – программы бакалавриата 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программы магистратуры в Финансовом университете</w:t>
      </w:r>
      <w:r w:rsidR="00CA08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Они представлены отдельными документами.</w:t>
      </w:r>
    </w:p>
    <w:p w14:paraId="558FEE56" w14:textId="77777777" w:rsidR="009B4E86" w:rsidRPr="00247A38" w:rsidRDefault="009B4E86" w:rsidP="009B4E86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A38">
        <w:rPr>
          <w:rFonts w:ascii="Times New Roman" w:hAnsi="Times New Roman" w:cs="Times New Roman"/>
          <w:b/>
          <w:sz w:val="28"/>
          <w:szCs w:val="28"/>
        </w:rPr>
        <w:t>Программа научно-исследовательской работы</w:t>
      </w:r>
    </w:p>
    <w:p w14:paraId="7D483115" w14:textId="5FE15131" w:rsidR="009B4E86" w:rsidRDefault="009B4E86" w:rsidP="00FC5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253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проведения научно-исследовательской работы разрабатывается программа научно-исследовательской работы.</w:t>
      </w:r>
    </w:p>
    <w:p w14:paraId="553E5B1A" w14:textId="160A60D6" w:rsidR="007F1C74" w:rsidRPr="009B4E86" w:rsidRDefault="00EE6F86" w:rsidP="009B4E86">
      <w:pPr>
        <w:pStyle w:val="a3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B4E86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7F1C74" w:rsidRPr="009B4E86">
        <w:rPr>
          <w:rFonts w:ascii="Times New Roman" w:hAnsi="Times New Roman" w:cs="Times New Roman"/>
          <w:b/>
          <w:sz w:val="28"/>
          <w:szCs w:val="28"/>
        </w:rPr>
        <w:t>государственной итоговой аттестации</w:t>
      </w:r>
    </w:p>
    <w:p w14:paraId="5439EA15" w14:textId="77777777" w:rsidR="00444827" w:rsidRPr="00444827" w:rsidRDefault="00444827" w:rsidP="00262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27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 представлена программой государственного экзамена, перечнем компетенций выпускника, подлежащих оценке в ходе государственного экзамена и требованиями к выпускным квалификационным работам в соответствии с требованиями, определенными в Порядке организации и утверждения образовательных программ высшего образования – программ бакалавриата и программ магистратуры в Финансовом университете, в Порядке проведения государственной итоговой аттестации по программам бакалавриата и программам магистратуры в Финансовом университете, в Положении о выпускной квалификационной работе по программ</w:t>
      </w:r>
      <w:r w:rsidR="00A807D7">
        <w:rPr>
          <w:rFonts w:ascii="Times New Roman" w:hAnsi="Times New Roman" w:cs="Times New Roman"/>
          <w:sz w:val="28"/>
          <w:szCs w:val="28"/>
        </w:rPr>
        <w:t>е</w:t>
      </w:r>
      <w:r w:rsidRPr="00444827">
        <w:rPr>
          <w:rFonts w:ascii="Times New Roman" w:hAnsi="Times New Roman" w:cs="Times New Roman"/>
          <w:sz w:val="28"/>
          <w:szCs w:val="28"/>
        </w:rPr>
        <w:t xml:space="preserve"> бакалавр</w:t>
      </w:r>
      <w:r w:rsidR="00A807D7">
        <w:rPr>
          <w:rFonts w:ascii="Times New Roman" w:hAnsi="Times New Roman" w:cs="Times New Roman"/>
          <w:sz w:val="28"/>
          <w:szCs w:val="28"/>
        </w:rPr>
        <w:t>иата</w:t>
      </w:r>
      <w:r w:rsidRPr="00444827">
        <w:rPr>
          <w:rFonts w:ascii="Times New Roman" w:hAnsi="Times New Roman" w:cs="Times New Roman"/>
          <w:sz w:val="28"/>
          <w:szCs w:val="28"/>
        </w:rPr>
        <w:t xml:space="preserve"> в Финуниверситете.</w:t>
      </w:r>
    </w:p>
    <w:p w14:paraId="4CD60836" w14:textId="77777777" w:rsidR="00EE6F86" w:rsidRPr="00EE6F86" w:rsidRDefault="00EE6F86" w:rsidP="00262AD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05DEA0" w14:textId="77777777" w:rsidR="00D705A2" w:rsidRPr="002B3B5C" w:rsidRDefault="00BE2B0B" w:rsidP="009B4E8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B5C">
        <w:rPr>
          <w:rFonts w:ascii="Times New Roman" w:hAnsi="Times New Roman" w:cs="Times New Roman"/>
          <w:b/>
          <w:sz w:val="28"/>
          <w:szCs w:val="28"/>
        </w:rPr>
        <w:t>УСЛОВИЯ РЕАЛИЗАЦИИ</w:t>
      </w:r>
      <w:r w:rsidR="00D705A2" w:rsidRPr="002B3B5C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990CA3" w:rsidRPr="002B3B5C">
        <w:rPr>
          <w:rFonts w:ascii="Times New Roman" w:hAnsi="Times New Roman" w:cs="Times New Roman"/>
          <w:b/>
          <w:sz w:val="28"/>
          <w:szCs w:val="28"/>
        </w:rPr>
        <w:t xml:space="preserve"> БАКАЛАВРИАТА</w:t>
      </w:r>
    </w:p>
    <w:p w14:paraId="5E3A8640" w14:textId="77777777" w:rsidR="00C639CB" w:rsidRPr="002B3B5C" w:rsidRDefault="002B3B5C" w:rsidP="00262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6.1. </w:t>
      </w:r>
      <w:r w:rsidR="00D705A2" w:rsidRPr="002B3B5C">
        <w:rPr>
          <w:rFonts w:ascii="Times New Roman" w:hAnsi="Times New Roman" w:cs="Times New Roman"/>
          <w:b/>
          <w:sz w:val="28"/>
          <w:szCs w:val="28"/>
        </w:rPr>
        <w:t xml:space="preserve">Кадровое обеспечение реализации </w:t>
      </w:r>
      <w:r w:rsidR="00C639CB" w:rsidRPr="002B3B5C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BE7BE3" w:rsidRPr="002B3B5C">
        <w:rPr>
          <w:rFonts w:ascii="Times New Roman" w:hAnsi="Times New Roman" w:cs="Times New Roman"/>
          <w:b/>
          <w:sz w:val="28"/>
          <w:szCs w:val="28"/>
        </w:rPr>
        <w:t xml:space="preserve"> бакалавриата</w:t>
      </w:r>
    </w:p>
    <w:p w14:paraId="063D3532" w14:textId="77777777" w:rsidR="00A76A7E" w:rsidRDefault="00C639CB" w:rsidP="00262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705A2" w:rsidRPr="00C639CB">
        <w:rPr>
          <w:rFonts w:ascii="Times New Roman" w:hAnsi="Times New Roman" w:cs="Times New Roman"/>
          <w:sz w:val="28"/>
          <w:szCs w:val="28"/>
        </w:rPr>
        <w:t>адровый потенциал, обеспечивающий реализацию программы</w:t>
      </w:r>
      <w:r w:rsidR="00BE7BE3">
        <w:rPr>
          <w:rFonts w:ascii="Times New Roman" w:hAnsi="Times New Roman" w:cs="Times New Roman"/>
          <w:sz w:val="28"/>
          <w:szCs w:val="28"/>
        </w:rPr>
        <w:t xml:space="preserve"> бакалавриата</w:t>
      </w:r>
      <w:r w:rsidR="00EE67A0" w:rsidRPr="00C639CB">
        <w:rPr>
          <w:rFonts w:ascii="Times New Roman" w:hAnsi="Times New Roman" w:cs="Times New Roman"/>
          <w:sz w:val="28"/>
          <w:szCs w:val="28"/>
        </w:rPr>
        <w:t xml:space="preserve">, соответствует требованиям к наличию и квалификации научно-педагогических работников, установленным ОС ВО </w:t>
      </w:r>
      <w:r w:rsidR="00444827">
        <w:rPr>
          <w:rFonts w:ascii="Times New Roman" w:hAnsi="Times New Roman" w:cs="Times New Roman"/>
          <w:sz w:val="28"/>
          <w:szCs w:val="28"/>
        </w:rPr>
        <w:t xml:space="preserve">Финуниверситета </w:t>
      </w:r>
      <w:r w:rsidR="00EE67A0" w:rsidRPr="00C639CB">
        <w:rPr>
          <w:rFonts w:ascii="Times New Roman" w:hAnsi="Times New Roman" w:cs="Times New Roman"/>
          <w:sz w:val="28"/>
          <w:szCs w:val="28"/>
        </w:rPr>
        <w:t>по данному направлению подготовки.</w:t>
      </w:r>
      <w:r w:rsidR="004F633F" w:rsidRPr="00C639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2E80E0" w14:textId="4E2658CD" w:rsidR="00A76A7E" w:rsidRDefault="00A76A7E" w:rsidP="00262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4A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1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Ручкина Гульнара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Флюровна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профессор</w:t>
      </w:r>
      <w:r w:rsidR="009B4E86">
        <w:rPr>
          <w:rFonts w:ascii="Times New Roman" w:hAnsi="Times New Roman" w:cs="Times New Roman"/>
          <w:sz w:val="28"/>
          <w:szCs w:val="28"/>
        </w:rPr>
        <w:t>.</w:t>
      </w:r>
    </w:p>
    <w:p w14:paraId="302991A8" w14:textId="1AD7A80C" w:rsidR="009B4E86" w:rsidRDefault="009B4E86" w:rsidP="009B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профиля «</w:t>
      </w:r>
      <w:r w:rsidR="004979C2">
        <w:rPr>
          <w:rFonts w:ascii="Times New Roman" w:hAnsi="Times New Roman" w:cs="Times New Roman"/>
          <w:sz w:val="28"/>
          <w:szCs w:val="28"/>
        </w:rPr>
        <w:t>Гражданское и предпринимательское право</w:t>
      </w:r>
      <w:r>
        <w:rPr>
          <w:rFonts w:ascii="Times New Roman" w:hAnsi="Times New Roman" w:cs="Times New Roman"/>
          <w:sz w:val="28"/>
          <w:szCs w:val="28"/>
        </w:rPr>
        <w:t xml:space="preserve">» - Ручкина Гульнара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Флюровна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профессор. </w:t>
      </w:r>
      <w:r w:rsidRPr="005124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департамент -</w:t>
      </w:r>
      <w:r w:rsidRPr="00B25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Департамент правового регулирования экономической деятельности Юридического факультета.</w:t>
      </w:r>
    </w:p>
    <w:p w14:paraId="606B5874" w14:textId="6611D93E" w:rsidR="009B4E86" w:rsidRDefault="00A76A7E" w:rsidP="009B4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</w:t>
      </w:r>
      <w:r w:rsidRPr="0051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осуществляется </w:t>
      </w:r>
      <w:r w:rsidR="009B4E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Институте онлайн-образования.</w:t>
      </w:r>
    </w:p>
    <w:p w14:paraId="368E3ADE" w14:textId="2CC67C6F" w:rsidR="00AB51E5" w:rsidRPr="002B3B5C" w:rsidRDefault="009B4E86" w:rsidP="009B4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E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7A0" w:rsidRPr="002B3B5C">
        <w:rPr>
          <w:rFonts w:ascii="Times New Roman" w:hAnsi="Times New Roman" w:cs="Times New Roman"/>
          <w:b/>
          <w:sz w:val="28"/>
          <w:szCs w:val="28"/>
        </w:rPr>
        <w:t xml:space="preserve">Учебно-методическое обеспечение </w:t>
      </w:r>
      <w:r w:rsidR="00BE2B0B" w:rsidRPr="002B3B5C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993935" w:rsidRPr="002B3B5C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EE67A0" w:rsidRPr="002B3B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7BE3" w:rsidRPr="002B3B5C">
        <w:rPr>
          <w:rFonts w:ascii="Times New Roman" w:hAnsi="Times New Roman" w:cs="Times New Roman"/>
          <w:b/>
          <w:sz w:val="28"/>
          <w:szCs w:val="28"/>
        </w:rPr>
        <w:t>бакалавриата</w:t>
      </w:r>
      <w:r w:rsidR="00D705A2" w:rsidRPr="002B3B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9751F55" w14:textId="77777777" w:rsidR="00A87BEE" w:rsidRPr="00AB51E5" w:rsidRDefault="00BE7BE3" w:rsidP="00262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1E5">
        <w:rPr>
          <w:rFonts w:ascii="Times New Roman" w:hAnsi="Times New Roman" w:cs="Times New Roman"/>
          <w:sz w:val="28"/>
          <w:szCs w:val="28"/>
        </w:rPr>
        <w:t>П</w:t>
      </w:r>
      <w:r w:rsidR="00C639CB" w:rsidRPr="00AB51E5">
        <w:rPr>
          <w:rFonts w:ascii="Times New Roman" w:hAnsi="Times New Roman" w:cs="Times New Roman"/>
          <w:sz w:val="28"/>
          <w:szCs w:val="28"/>
        </w:rPr>
        <w:t>рограмма</w:t>
      </w:r>
      <w:r w:rsidR="004F633F" w:rsidRPr="00AB51E5">
        <w:rPr>
          <w:rFonts w:ascii="Times New Roman" w:hAnsi="Times New Roman" w:cs="Times New Roman"/>
          <w:sz w:val="28"/>
          <w:szCs w:val="28"/>
        </w:rPr>
        <w:t xml:space="preserve"> </w:t>
      </w:r>
      <w:r w:rsidRPr="00AB51E5">
        <w:rPr>
          <w:rFonts w:ascii="Times New Roman" w:hAnsi="Times New Roman" w:cs="Times New Roman"/>
          <w:sz w:val="28"/>
          <w:szCs w:val="28"/>
        </w:rPr>
        <w:t xml:space="preserve">бакалавриата </w:t>
      </w:r>
      <w:r w:rsidR="004F633F" w:rsidRPr="00AB51E5">
        <w:rPr>
          <w:rFonts w:ascii="Times New Roman" w:hAnsi="Times New Roman" w:cs="Times New Roman"/>
          <w:sz w:val="28"/>
          <w:szCs w:val="28"/>
        </w:rPr>
        <w:t>обеспечена учебно-методической документацией по всем дисциплинам</w:t>
      </w:r>
      <w:r w:rsidR="00993935" w:rsidRPr="00AB51E5">
        <w:rPr>
          <w:rFonts w:ascii="Times New Roman" w:hAnsi="Times New Roman" w:cs="Times New Roman"/>
          <w:sz w:val="28"/>
          <w:szCs w:val="28"/>
        </w:rPr>
        <w:t>.</w:t>
      </w:r>
    </w:p>
    <w:p w14:paraId="6D3FBAB2" w14:textId="77777777" w:rsidR="005A5173" w:rsidRDefault="000860CD" w:rsidP="00262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Финансовом университете создан б</w:t>
      </w:r>
      <w:r w:rsidR="005A5173">
        <w:rPr>
          <w:rFonts w:ascii="Times New Roman" w:hAnsi="Times New Roman" w:cs="Times New Roman"/>
          <w:sz w:val="28"/>
          <w:szCs w:val="28"/>
        </w:rPr>
        <w:t>иблиотечно-информационный комплекс</w:t>
      </w:r>
      <w:r w:rsidR="00E36860">
        <w:rPr>
          <w:rFonts w:ascii="Times New Roman" w:hAnsi="Times New Roman" w:cs="Times New Roman"/>
          <w:sz w:val="28"/>
          <w:szCs w:val="28"/>
        </w:rPr>
        <w:t xml:space="preserve"> (далее – БИК)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5A5173">
        <w:rPr>
          <w:rFonts w:ascii="Times New Roman" w:hAnsi="Times New Roman" w:cs="Times New Roman"/>
          <w:sz w:val="28"/>
          <w:szCs w:val="28"/>
        </w:rPr>
        <w:t>оснащен компьютерной техникой</w:t>
      </w:r>
      <w:r w:rsidR="00E36860">
        <w:rPr>
          <w:rFonts w:ascii="Times New Roman" w:hAnsi="Times New Roman" w:cs="Times New Roman"/>
          <w:sz w:val="28"/>
          <w:szCs w:val="28"/>
        </w:rPr>
        <w:t xml:space="preserve">. Локальная сеть БИК интегрируется в общеуниверситетскую компьютерную сеть с выходом в Интернет, что позволяет студентам обеспечивать возможность самостоятельной работы с информационными ресурсами </w:t>
      </w:r>
      <w:r w:rsidR="00E36860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E36860" w:rsidRPr="00E36860">
        <w:rPr>
          <w:rFonts w:ascii="Times New Roman" w:hAnsi="Times New Roman" w:cs="Times New Roman"/>
          <w:sz w:val="28"/>
          <w:szCs w:val="28"/>
        </w:rPr>
        <w:t>-</w:t>
      </w:r>
      <w:r w:rsidR="00E36860">
        <w:rPr>
          <w:rFonts w:ascii="Times New Roman" w:hAnsi="Times New Roman" w:cs="Times New Roman"/>
          <w:sz w:val="28"/>
          <w:szCs w:val="28"/>
          <w:lang w:val="en-US"/>
        </w:rPr>
        <w:t>lin</w:t>
      </w:r>
      <w:r w:rsidR="005441C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36860" w:rsidRPr="00E36860">
        <w:rPr>
          <w:rFonts w:ascii="Times New Roman" w:hAnsi="Times New Roman" w:cs="Times New Roman"/>
          <w:sz w:val="28"/>
          <w:szCs w:val="28"/>
        </w:rPr>
        <w:t xml:space="preserve"> </w:t>
      </w:r>
      <w:r w:rsidR="00E36860">
        <w:rPr>
          <w:rFonts w:ascii="Times New Roman" w:hAnsi="Times New Roman" w:cs="Times New Roman"/>
          <w:sz w:val="28"/>
          <w:szCs w:val="28"/>
        </w:rPr>
        <w:t>в читальных залах и медиатеках.</w:t>
      </w:r>
    </w:p>
    <w:p w14:paraId="40EA2F0F" w14:textId="77777777" w:rsidR="00305CCF" w:rsidRDefault="00E36860" w:rsidP="00262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Электронные фонды БИК включают: электронную библиотеку Финансового университета, лицензионные полнотекстовые базы данных на русском и английском языках, лицензионные правовые базы, универсальный фонд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6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E36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ресурсов, </w:t>
      </w:r>
      <w:r w:rsidR="00066916">
        <w:rPr>
          <w:rFonts w:ascii="Times New Roman" w:hAnsi="Times New Roman" w:cs="Times New Roman"/>
          <w:sz w:val="28"/>
          <w:szCs w:val="28"/>
        </w:rPr>
        <w:t xml:space="preserve">статьи, учебные пособия, монографии. </w:t>
      </w:r>
      <w:r w:rsidR="00305CCF">
        <w:rPr>
          <w:rFonts w:ascii="Times New Roman" w:hAnsi="Times New Roman" w:cs="Times New Roman"/>
          <w:sz w:val="28"/>
          <w:szCs w:val="28"/>
        </w:rPr>
        <w:t>Фонд дополнительной литературы, помимо учебной, включает справочно-библиографические и периодические издания.</w:t>
      </w:r>
    </w:p>
    <w:p w14:paraId="731C179B" w14:textId="77777777" w:rsidR="00B10D6D" w:rsidRDefault="00066916" w:rsidP="00262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Фонд отражен в электронном каталоге БИК</w:t>
      </w:r>
      <w:r w:rsidR="00E36860" w:rsidRPr="00E36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представлен на информационно-образовательном портале.</w:t>
      </w:r>
      <w:r w:rsidR="00B10D6D">
        <w:rPr>
          <w:rFonts w:ascii="Times New Roman" w:hAnsi="Times New Roman" w:cs="Times New Roman"/>
          <w:sz w:val="28"/>
          <w:szCs w:val="28"/>
        </w:rPr>
        <w:t xml:space="preserve"> </w:t>
      </w:r>
      <w:r w:rsidR="000860CD">
        <w:rPr>
          <w:rFonts w:ascii="Times New Roman" w:hAnsi="Times New Roman" w:cs="Times New Roman"/>
          <w:sz w:val="28"/>
          <w:szCs w:val="28"/>
        </w:rPr>
        <w:t xml:space="preserve">Каждый обучающийся в течение всего периода обучения обеспечен индивидуальным неограниченным доступом к электронной библиотеке. </w:t>
      </w:r>
      <w:r>
        <w:rPr>
          <w:rFonts w:ascii="Times New Roman" w:hAnsi="Times New Roman" w:cs="Times New Roman"/>
          <w:sz w:val="28"/>
          <w:szCs w:val="28"/>
        </w:rPr>
        <w:t xml:space="preserve">Доступ к полнотекстовым электронным коллекциям БИК открыт для пользователей из медиатек с любого компьютера, который входит </w:t>
      </w:r>
      <w:r w:rsidR="00C14A1A">
        <w:rPr>
          <w:rFonts w:ascii="Times New Roman" w:hAnsi="Times New Roman" w:cs="Times New Roman"/>
          <w:sz w:val="28"/>
          <w:szCs w:val="28"/>
        </w:rPr>
        <w:t xml:space="preserve">в локальную сеть Финансового университета и имеет выход в Интернет, а также удаленно. </w:t>
      </w:r>
      <w:r w:rsidR="00F42B38">
        <w:rPr>
          <w:rFonts w:ascii="Times New Roman" w:hAnsi="Times New Roman" w:cs="Times New Roman"/>
          <w:sz w:val="28"/>
          <w:szCs w:val="28"/>
        </w:rPr>
        <w:t xml:space="preserve">Электронная библиотека и электронная информационно-образовательная среда обеспечивают одновременный доступ не менее 25% обучающихся по программе. </w:t>
      </w:r>
      <w:r w:rsidR="00C14A1A">
        <w:rPr>
          <w:rFonts w:ascii="Times New Roman" w:hAnsi="Times New Roman" w:cs="Times New Roman"/>
          <w:sz w:val="28"/>
          <w:szCs w:val="28"/>
        </w:rPr>
        <w:t>Электронные материалы доступны пользователям круглосуточно.</w:t>
      </w:r>
      <w:r w:rsidR="000860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C28840" w14:textId="77777777" w:rsidR="00C14A1A" w:rsidRDefault="00C14A1A" w:rsidP="00262ADC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A1A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 реализации </w:t>
      </w:r>
      <w:r w:rsidR="00993935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BE7BE3">
        <w:rPr>
          <w:rFonts w:ascii="Times New Roman" w:hAnsi="Times New Roman" w:cs="Times New Roman"/>
          <w:b/>
          <w:sz w:val="28"/>
          <w:szCs w:val="28"/>
        </w:rPr>
        <w:t xml:space="preserve"> бакалавриата</w:t>
      </w:r>
    </w:p>
    <w:p w14:paraId="62BC8860" w14:textId="77777777" w:rsidR="00E84B15" w:rsidRDefault="00E84B15" w:rsidP="00E84B15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представляют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14:paraId="3C4DF6A0" w14:textId="77777777" w:rsidR="00E84B15" w:rsidRDefault="00E84B15" w:rsidP="00E84B15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4B15">
        <w:rPr>
          <w:rFonts w:ascii="Times New Roman" w:hAnsi="Times New Roman" w:cs="Times New Roman"/>
          <w:sz w:val="28"/>
          <w:szCs w:val="28"/>
        </w:rPr>
        <w:t>Минимальный перечень материально-технического обеспечения, необходимого для реализации программы бакалавриата, включает в себя учебный зал судебных заседаний, а также специализированные аудитории, оборудованные для проведения занятий по криминалистике и информационным технологиям.</w:t>
      </w:r>
    </w:p>
    <w:p w14:paraId="072F44BC" w14:textId="77777777" w:rsidR="00E84B15" w:rsidRDefault="00E84B15" w:rsidP="00E84B15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4B15">
        <w:rPr>
          <w:rFonts w:ascii="Times New Roman" w:hAnsi="Times New Roman" w:cs="Times New Roman"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14:paraId="7AA6AD02" w14:textId="77777777" w:rsidR="00E84B15" w:rsidRDefault="00E84B15" w:rsidP="00E84B15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01CC">
        <w:rPr>
          <w:rFonts w:ascii="Times New Roman" w:hAnsi="Times New Roman" w:cs="Times New Roman"/>
          <w:sz w:val="28"/>
          <w:szCs w:val="28"/>
        </w:rPr>
        <w:t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14:paraId="3EC00C00" w14:textId="3532D874" w:rsidR="00E84B15" w:rsidRPr="00E84B15" w:rsidRDefault="00E84B15" w:rsidP="00E84B15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4B15">
        <w:rPr>
          <w:rFonts w:ascii="Times New Roman" w:hAnsi="Times New Roman" w:cs="Times New Roman"/>
          <w:sz w:val="28"/>
          <w:szCs w:val="28"/>
        </w:rPr>
        <w:t>Конкретные требования к материально-техническому обеспечению определяются в рабочих программах дисциплин</w:t>
      </w:r>
    </w:p>
    <w:p w14:paraId="64538B3F" w14:textId="77777777" w:rsidR="00993935" w:rsidRDefault="009E0A30" w:rsidP="00262ADC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Финансовое обеспечение реализации программы</w:t>
      </w:r>
      <w:r w:rsidR="00BE7BE3">
        <w:rPr>
          <w:rFonts w:ascii="Times New Roman" w:hAnsi="Times New Roman" w:cs="Times New Roman"/>
          <w:b/>
          <w:sz w:val="28"/>
          <w:szCs w:val="28"/>
        </w:rPr>
        <w:t xml:space="preserve"> бакалавриата</w:t>
      </w:r>
    </w:p>
    <w:p w14:paraId="7411CD78" w14:textId="77777777" w:rsidR="008C01C8" w:rsidRPr="008C01C8" w:rsidRDefault="008C01C8" w:rsidP="00262ADC">
      <w:pPr>
        <w:spacing w:after="0" w:line="240" w:lineRule="auto"/>
        <w:ind w:firstLine="709"/>
        <w:jc w:val="both"/>
        <w:rPr>
          <w:sz w:val="28"/>
          <w:szCs w:val="28"/>
        </w:rPr>
      </w:pPr>
      <w:r w:rsidRPr="008C01C8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реализации программы бакалавриата 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— программ бакалавриата и значений корректирующих коэффициентов к базовым нормативам затрат, определяемых Мин</w:t>
      </w:r>
      <w:r w:rsidR="00386F3A">
        <w:rPr>
          <w:rFonts w:ascii="Times New Roman" w:eastAsia="Times New Roman" w:hAnsi="Times New Roman" w:cs="Times New Roman"/>
          <w:sz w:val="28"/>
          <w:szCs w:val="28"/>
        </w:rPr>
        <w:t>обрнауки России</w:t>
      </w:r>
      <w:r w:rsidRPr="008C01C8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29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</w:tblGrid>
      <w:tr w:rsidR="005A5173" w:rsidRPr="00C14A1A" w14:paraId="4740F072" w14:textId="77777777" w:rsidTr="00C14A1A">
        <w:trPr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6A046FC6" w14:textId="77777777" w:rsidR="005A5173" w:rsidRPr="00C14A1A" w:rsidRDefault="005A5173" w:rsidP="00262ADC">
            <w:pPr>
              <w:spacing w:after="0" w:line="240" w:lineRule="auto"/>
              <w:ind w:firstLine="709"/>
              <w:jc w:val="both"/>
              <w:rPr>
                <w:b/>
              </w:rPr>
            </w:pPr>
            <w:bookmarkStart w:id="0" w:name="top"/>
          </w:p>
        </w:tc>
      </w:tr>
      <w:bookmarkEnd w:id="0"/>
    </w:tbl>
    <w:p w14:paraId="21552660" w14:textId="382433BB" w:rsidR="00D705A2" w:rsidRPr="004F633F" w:rsidRDefault="00D705A2" w:rsidP="00FC5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05A2" w:rsidRPr="004F633F" w:rsidSect="00262ADC">
      <w:headerReference w:type="default" r:id="rId9"/>
      <w:pgSz w:w="11906" w:h="16838"/>
      <w:pgMar w:top="851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91095" w14:textId="77777777" w:rsidR="00DB362B" w:rsidRDefault="00DB362B" w:rsidP="00B860CF">
      <w:pPr>
        <w:spacing w:after="0" w:line="240" w:lineRule="auto"/>
      </w:pPr>
      <w:r>
        <w:separator/>
      </w:r>
    </w:p>
  </w:endnote>
  <w:endnote w:type="continuationSeparator" w:id="0">
    <w:p w14:paraId="6793E7C1" w14:textId="77777777" w:rsidR="00DB362B" w:rsidRDefault="00DB362B" w:rsidP="00B86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E744B" w14:textId="77777777" w:rsidR="00DB362B" w:rsidRDefault="00DB362B" w:rsidP="00B860CF">
      <w:pPr>
        <w:spacing w:after="0" w:line="240" w:lineRule="auto"/>
      </w:pPr>
      <w:r>
        <w:separator/>
      </w:r>
    </w:p>
  </w:footnote>
  <w:footnote w:type="continuationSeparator" w:id="0">
    <w:p w14:paraId="3EE1F86F" w14:textId="77777777" w:rsidR="00DB362B" w:rsidRDefault="00DB362B" w:rsidP="00B86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636287"/>
      <w:docPartObj>
        <w:docPartGallery w:val="Page Numbers (Top of Page)"/>
        <w:docPartUnique/>
      </w:docPartObj>
    </w:sdtPr>
    <w:sdtEndPr/>
    <w:sdtContent>
      <w:p w14:paraId="0DEAA86A" w14:textId="6C5B43A0" w:rsidR="00B860CF" w:rsidRDefault="00B860C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07A">
          <w:rPr>
            <w:noProof/>
          </w:rPr>
          <w:t>18</w:t>
        </w:r>
        <w:r>
          <w:fldChar w:fldCharType="end"/>
        </w:r>
      </w:p>
    </w:sdtContent>
  </w:sdt>
  <w:p w14:paraId="7E4BA506" w14:textId="77777777" w:rsidR="00B860CF" w:rsidRDefault="00B860C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546"/>
    <w:multiLevelType w:val="multilevel"/>
    <w:tmpl w:val="F54A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E4279"/>
    <w:multiLevelType w:val="hybridMultilevel"/>
    <w:tmpl w:val="43C2D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11058"/>
    <w:multiLevelType w:val="multilevel"/>
    <w:tmpl w:val="8694600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/>
      </w:rPr>
    </w:lvl>
  </w:abstractNum>
  <w:abstractNum w:abstractNumId="3" w15:restartNumberingAfterBreak="0">
    <w:nsid w:val="148F6B32"/>
    <w:multiLevelType w:val="hybridMultilevel"/>
    <w:tmpl w:val="BB80A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54772"/>
    <w:multiLevelType w:val="hybridMultilevel"/>
    <w:tmpl w:val="7C08A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F1ABE"/>
    <w:multiLevelType w:val="hybridMultilevel"/>
    <w:tmpl w:val="37F2C71C"/>
    <w:lvl w:ilvl="0" w:tplc="296686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783166"/>
    <w:multiLevelType w:val="hybridMultilevel"/>
    <w:tmpl w:val="93468F16"/>
    <w:lvl w:ilvl="0" w:tplc="AC1064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C7BF0"/>
    <w:multiLevelType w:val="hybridMultilevel"/>
    <w:tmpl w:val="F348BAA6"/>
    <w:lvl w:ilvl="0" w:tplc="0A04789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24A89"/>
    <w:multiLevelType w:val="hybridMultilevel"/>
    <w:tmpl w:val="2820A2A6"/>
    <w:lvl w:ilvl="0" w:tplc="3FC037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46EDE"/>
    <w:multiLevelType w:val="hybridMultilevel"/>
    <w:tmpl w:val="B91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948C4"/>
    <w:multiLevelType w:val="multilevel"/>
    <w:tmpl w:val="9522A9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/>
      </w:rPr>
    </w:lvl>
  </w:abstractNum>
  <w:abstractNum w:abstractNumId="11" w15:restartNumberingAfterBreak="0">
    <w:nsid w:val="4F4B2A36"/>
    <w:multiLevelType w:val="multilevel"/>
    <w:tmpl w:val="519C2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097056D"/>
    <w:multiLevelType w:val="multilevel"/>
    <w:tmpl w:val="933E58A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/>
      </w:rPr>
    </w:lvl>
  </w:abstractNum>
  <w:abstractNum w:abstractNumId="13" w15:restartNumberingAfterBreak="0">
    <w:nsid w:val="531C0F25"/>
    <w:multiLevelType w:val="multilevel"/>
    <w:tmpl w:val="56D6E67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 w15:restartNumberingAfterBreak="0">
    <w:nsid w:val="5536483D"/>
    <w:multiLevelType w:val="hybridMultilevel"/>
    <w:tmpl w:val="1876D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E4F9F"/>
    <w:multiLevelType w:val="hybridMultilevel"/>
    <w:tmpl w:val="1A0E0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1F56C3"/>
    <w:multiLevelType w:val="hybridMultilevel"/>
    <w:tmpl w:val="AAF04532"/>
    <w:lvl w:ilvl="0" w:tplc="065EB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2"/>
  </w:num>
  <w:num w:numId="5">
    <w:abstractNumId w:val="12"/>
  </w:num>
  <w:num w:numId="6">
    <w:abstractNumId w:val="1"/>
  </w:num>
  <w:num w:numId="7">
    <w:abstractNumId w:val="9"/>
  </w:num>
  <w:num w:numId="8">
    <w:abstractNumId w:val="5"/>
  </w:num>
  <w:num w:numId="9">
    <w:abstractNumId w:val="6"/>
  </w:num>
  <w:num w:numId="10">
    <w:abstractNumId w:val="8"/>
  </w:num>
  <w:num w:numId="11">
    <w:abstractNumId w:val="15"/>
  </w:num>
  <w:num w:numId="12">
    <w:abstractNumId w:val="16"/>
  </w:num>
  <w:num w:numId="13">
    <w:abstractNumId w:val="4"/>
  </w:num>
  <w:num w:numId="14">
    <w:abstractNumId w:val="7"/>
  </w:num>
  <w:num w:numId="15">
    <w:abstractNumId w:val="14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558"/>
    <w:rsid w:val="00003D75"/>
    <w:rsid w:val="00014D55"/>
    <w:rsid w:val="0003441C"/>
    <w:rsid w:val="00066916"/>
    <w:rsid w:val="00066F6B"/>
    <w:rsid w:val="000860CD"/>
    <w:rsid w:val="000924FB"/>
    <w:rsid w:val="000956CB"/>
    <w:rsid w:val="000B42FC"/>
    <w:rsid w:val="000B62BD"/>
    <w:rsid w:val="000C0ED1"/>
    <w:rsid w:val="000C3F26"/>
    <w:rsid w:val="000C580D"/>
    <w:rsid w:val="001005F6"/>
    <w:rsid w:val="001200DD"/>
    <w:rsid w:val="001308D7"/>
    <w:rsid w:val="0013178A"/>
    <w:rsid w:val="00170817"/>
    <w:rsid w:val="00171637"/>
    <w:rsid w:val="0017558B"/>
    <w:rsid w:val="00183040"/>
    <w:rsid w:val="001B5955"/>
    <w:rsid w:val="001B6A0C"/>
    <w:rsid w:val="001C0350"/>
    <w:rsid w:val="001C66E2"/>
    <w:rsid w:val="001F104D"/>
    <w:rsid w:val="002038DE"/>
    <w:rsid w:val="00207777"/>
    <w:rsid w:val="002122B9"/>
    <w:rsid w:val="002138FB"/>
    <w:rsid w:val="00214F0D"/>
    <w:rsid w:val="002270B7"/>
    <w:rsid w:val="00243D2F"/>
    <w:rsid w:val="00262ADC"/>
    <w:rsid w:val="00265DDB"/>
    <w:rsid w:val="002669AA"/>
    <w:rsid w:val="002A2B80"/>
    <w:rsid w:val="002B3B5C"/>
    <w:rsid w:val="002B540A"/>
    <w:rsid w:val="002F769F"/>
    <w:rsid w:val="0030200F"/>
    <w:rsid w:val="003024D5"/>
    <w:rsid w:val="00303563"/>
    <w:rsid w:val="00305CCF"/>
    <w:rsid w:val="00311002"/>
    <w:rsid w:val="00312B6E"/>
    <w:rsid w:val="00343EE7"/>
    <w:rsid w:val="00356459"/>
    <w:rsid w:val="00386F3A"/>
    <w:rsid w:val="003943D3"/>
    <w:rsid w:val="00395294"/>
    <w:rsid w:val="003B0192"/>
    <w:rsid w:val="003F5CCD"/>
    <w:rsid w:val="00402C3F"/>
    <w:rsid w:val="00403EE3"/>
    <w:rsid w:val="00444827"/>
    <w:rsid w:val="004470FB"/>
    <w:rsid w:val="00456A9F"/>
    <w:rsid w:val="004829BA"/>
    <w:rsid w:val="004979C2"/>
    <w:rsid w:val="004A165A"/>
    <w:rsid w:val="004A1A48"/>
    <w:rsid w:val="004B54C9"/>
    <w:rsid w:val="004C1087"/>
    <w:rsid w:val="004D7FF0"/>
    <w:rsid w:val="004F633F"/>
    <w:rsid w:val="00535F0F"/>
    <w:rsid w:val="005441C2"/>
    <w:rsid w:val="005638A8"/>
    <w:rsid w:val="005936A9"/>
    <w:rsid w:val="0059787B"/>
    <w:rsid w:val="005A5173"/>
    <w:rsid w:val="005E3E01"/>
    <w:rsid w:val="00621FB6"/>
    <w:rsid w:val="00634676"/>
    <w:rsid w:val="0063495A"/>
    <w:rsid w:val="00646F31"/>
    <w:rsid w:val="00647A1B"/>
    <w:rsid w:val="00660A99"/>
    <w:rsid w:val="006E5B97"/>
    <w:rsid w:val="00710470"/>
    <w:rsid w:val="00715030"/>
    <w:rsid w:val="00715F4F"/>
    <w:rsid w:val="00720D9D"/>
    <w:rsid w:val="00721692"/>
    <w:rsid w:val="00726111"/>
    <w:rsid w:val="0076545B"/>
    <w:rsid w:val="00777FF2"/>
    <w:rsid w:val="00793751"/>
    <w:rsid w:val="00794FF2"/>
    <w:rsid w:val="007973C4"/>
    <w:rsid w:val="007A1C39"/>
    <w:rsid w:val="007B207A"/>
    <w:rsid w:val="007B4FA3"/>
    <w:rsid w:val="007C0C96"/>
    <w:rsid w:val="007C7EB0"/>
    <w:rsid w:val="007D2676"/>
    <w:rsid w:val="007F1C74"/>
    <w:rsid w:val="007F1D3D"/>
    <w:rsid w:val="00802256"/>
    <w:rsid w:val="00826705"/>
    <w:rsid w:val="00844209"/>
    <w:rsid w:val="008559FB"/>
    <w:rsid w:val="0087468A"/>
    <w:rsid w:val="0087477B"/>
    <w:rsid w:val="00881B2C"/>
    <w:rsid w:val="008C01C8"/>
    <w:rsid w:val="008F2A8A"/>
    <w:rsid w:val="009021B3"/>
    <w:rsid w:val="0091249E"/>
    <w:rsid w:val="00913B3B"/>
    <w:rsid w:val="009220BC"/>
    <w:rsid w:val="00924D27"/>
    <w:rsid w:val="0097085A"/>
    <w:rsid w:val="00985B33"/>
    <w:rsid w:val="00990CA3"/>
    <w:rsid w:val="00991475"/>
    <w:rsid w:val="00993935"/>
    <w:rsid w:val="009A2220"/>
    <w:rsid w:val="009B1756"/>
    <w:rsid w:val="009B2ADF"/>
    <w:rsid w:val="009B4E86"/>
    <w:rsid w:val="009D4F95"/>
    <w:rsid w:val="009E0A30"/>
    <w:rsid w:val="009E5954"/>
    <w:rsid w:val="00A21CDF"/>
    <w:rsid w:val="00A34241"/>
    <w:rsid w:val="00A53147"/>
    <w:rsid w:val="00A7248C"/>
    <w:rsid w:val="00A74EB5"/>
    <w:rsid w:val="00A76A7E"/>
    <w:rsid w:val="00A77399"/>
    <w:rsid w:val="00A807D7"/>
    <w:rsid w:val="00A87BEE"/>
    <w:rsid w:val="00A94CBF"/>
    <w:rsid w:val="00AB51E5"/>
    <w:rsid w:val="00AC608D"/>
    <w:rsid w:val="00AD6790"/>
    <w:rsid w:val="00AE129D"/>
    <w:rsid w:val="00B10D6D"/>
    <w:rsid w:val="00B174D0"/>
    <w:rsid w:val="00B34B21"/>
    <w:rsid w:val="00B37F3B"/>
    <w:rsid w:val="00B4337B"/>
    <w:rsid w:val="00B44AB5"/>
    <w:rsid w:val="00B46AF3"/>
    <w:rsid w:val="00B849EB"/>
    <w:rsid w:val="00B860CF"/>
    <w:rsid w:val="00B93AB5"/>
    <w:rsid w:val="00BB0748"/>
    <w:rsid w:val="00BB14ED"/>
    <w:rsid w:val="00BE2165"/>
    <w:rsid w:val="00BE2B0B"/>
    <w:rsid w:val="00BE3B8C"/>
    <w:rsid w:val="00BE7BE3"/>
    <w:rsid w:val="00BF3DF7"/>
    <w:rsid w:val="00C0529F"/>
    <w:rsid w:val="00C14A1A"/>
    <w:rsid w:val="00C17B80"/>
    <w:rsid w:val="00C276F3"/>
    <w:rsid w:val="00C445C5"/>
    <w:rsid w:val="00C542D9"/>
    <w:rsid w:val="00C639CB"/>
    <w:rsid w:val="00C938F7"/>
    <w:rsid w:val="00C95485"/>
    <w:rsid w:val="00CA08EC"/>
    <w:rsid w:val="00CB5093"/>
    <w:rsid w:val="00CC2D61"/>
    <w:rsid w:val="00CD0456"/>
    <w:rsid w:val="00CD2B76"/>
    <w:rsid w:val="00CD64C1"/>
    <w:rsid w:val="00D15558"/>
    <w:rsid w:val="00D16E1E"/>
    <w:rsid w:val="00D20FAD"/>
    <w:rsid w:val="00D40480"/>
    <w:rsid w:val="00D705A2"/>
    <w:rsid w:val="00D72C53"/>
    <w:rsid w:val="00D87D6F"/>
    <w:rsid w:val="00D97879"/>
    <w:rsid w:val="00DB362B"/>
    <w:rsid w:val="00DC7146"/>
    <w:rsid w:val="00DD53C7"/>
    <w:rsid w:val="00DE3098"/>
    <w:rsid w:val="00DF5DA4"/>
    <w:rsid w:val="00E1507C"/>
    <w:rsid w:val="00E1775F"/>
    <w:rsid w:val="00E210D2"/>
    <w:rsid w:val="00E23D4C"/>
    <w:rsid w:val="00E266C3"/>
    <w:rsid w:val="00E32CB6"/>
    <w:rsid w:val="00E34CC3"/>
    <w:rsid w:val="00E36860"/>
    <w:rsid w:val="00E4287B"/>
    <w:rsid w:val="00E67D8F"/>
    <w:rsid w:val="00E84A9B"/>
    <w:rsid w:val="00E84B15"/>
    <w:rsid w:val="00EA3577"/>
    <w:rsid w:val="00EE67A0"/>
    <w:rsid w:val="00EE6F86"/>
    <w:rsid w:val="00F1277B"/>
    <w:rsid w:val="00F24B9D"/>
    <w:rsid w:val="00F3337A"/>
    <w:rsid w:val="00F42B38"/>
    <w:rsid w:val="00F61EEA"/>
    <w:rsid w:val="00F71AC0"/>
    <w:rsid w:val="00F8517E"/>
    <w:rsid w:val="00F97741"/>
    <w:rsid w:val="00FA0A70"/>
    <w:rsid w:val="00FC36AA"/>
    <w:rsid w:val="00FC5702"/>
    <w:rsid w:val="00FC6C42"/>
    <w:rsid w:val="00FF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FC21D"/>
  <w15:chartTrackingRefBased/>
  <w15:docId w15:val="{A9AB51E5-D4D7-45DB-BD81-C00E7F2D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2 Спс точк,Имя Рисунка,List Paragraph"/>
    <w:basedOn w:val="a"/>
    <w:link w:val="a4"/>
    <w:uiPriority w:val="34"/>
    <w:qFormat/>
    <w:rsid w:val="00D1555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8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60CF"/>
  </w:style>
  <w:style w:type="paragraph" w:styleId="a7">
    <w:name w:val="footer"/>
    <w:basedOn w:val="a"/>
    <w:link w:val="a8"/>
    <w:uiPriority w:val="99"/>
    <w:unhideWhenUsed/>
    <w:rsid w:val="00B8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60CF"/>
  </w:style>
  <w:style w:type="paragraph" w:customStyle="1" w:styleId="libtext-n">
    <w:name w:val="libtext-n"/>
    <w:basedOn w:val="a"/>
    <w:rsid w:val="005A5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5173"/>
  </w:style>
  <w:style w:type="character" w:styleId="a9">
    <w:name w:val="Hyperlink"/>
    <w:basedOn w:val="a0"/>
    <w:uiPriority w:val="99"/>
    <w:semiHidden/>
    <w:unhideWhenUsed/>
    <w:rsid w:val="005936A9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a">
    <w:name w:val="Normal (Web)"/>
    <w:basedOn w:val="a"/>
    <w:uiPriority w:val="99"/>
    <w:unhideWhenUsed/>
    <w:rsid w:val="005936A9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448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47A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8">
    <w:name w:val="Основной текст18"/>
    <w:basedOn w:val="a0"/>
    <w:rsid w:val="00003D75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0"/>
      <w:sz w:val="21"/>
      <w:szCs w:val="21"/>
      <w:shd w:val="clear" w:color="auto" w:fill="FFFFFF"/>
    </w:rPr>
  </w:style>
  <w:style w:type="table" w:styleId="ab">
    <w:name w:val="Table Grid"/>
    <w:basedOn w:val="a1"/>
    <w:uiPriority w:val="59"/>
    <w:rsid w:val="00A76A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Заголовок №4_"/>
    <w:link w:val="40"/>
    <w:rsid w:val="00A76A7E"/>
    <w:rPr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A76A7E"/>
    <w:pPr>
      <w:shd w:val="clear" w:color="auto" w:fill="FFFFFF"/>
      <w:spacing w:after="240" w:line="322" w:lineRule="exact"/>
      <w:jc w:val="center"/>
      <w:outlineLvl w:val="3"/>
    </w:pPr>
    <w:rPr>
      <w:b/>
      <w:bCs/>
      <w:sz w:val="27"/>
      <w:szCs w:val="27"/>
    </w:rPr>
  </w:style>
  <w:style w:type="character" w:customStyle="1" w:styleId="414pt">
    <w:name w:val="Заголовок №4 + 14 pt"/>
    <w:aliases w:val="Не полужирный"/>
    <w:rsid w:val="00A76A7E"/>
    <w:rPr>
      <w:rFonts w:ascii="Times New Roman" w:hAnsi="Times New Roman" w:cs="Times New Roman"/>
      <w:b w:val="0"/>
      <w:bCs w:val="0"/>
      <w:spacing w:val="0"/>
      <w:sz w:val="28"/>
      <w:szCs w:val="28"/>
      <w:lang w:bidi="ar-SA"/>
    </w:rPr>
  </w:style>
  <w:style w:type="character" w:customStyle="1" w:styleId="1">
    <w:name w:val="Основной шрифт абзаца1"/>
    <w:rsid w:val="00A76A7E"/>
  </w:style>
  <w:style w:type="character" w:customStyle="1" w:styleId="10">
    <w:name w:val="Основной текст Знак1"/>
    <w:basedOn w:val="a0"/>
    <w:link w:val="ac"/>
    <w:uiPriority w:val="99"/>
    <w:locked/>
    <w:rsid w:val="00A76A7E"/>
    <w:rPr>
      <w:rFonts w:ascii="Arial" w:hAnsi="Arial" w:cs="Arial"/>
      <w:sz w:val="19"/>
      <w:szCs w:val="19"/>
      <w:shd w:val="clear" w:color="auto" w:fill="FFFFFF"/>
    </w:rPr>
  </w:style>
  <w:style w:type="paragraph" w:styleId="ac">
    <w:name w:val="Body Text"/>
    <w:basedOn w:val="a"/>
    <w:link w:val="10"/>
    <w:uiPriority w:val="99"/>
    <w:rsid w:val="00A76A7E"/>
    <w:pPr>
      <w:shd w:val="clear" w:color="auto" w:fill="FFFFFF"/>
      <w:spacing w:before="1380" w:after="0" w:line="240" w:lineRule="atLeast"/>
    </w:pPr>
    <w:rPr>
      <w:rFonts w:ascii="Arial" w:hAnsi="Arial" w:cs="Arial"/>
      <w:sz w:val="19"/>
      <w:szCs w:val="19"/>
    </w:rPr>
  </w:style>
  <w:style w:type="character" w:customStyle="1" w:styleId="ad">
    <w:name w:val="Основной текст Знак"/>
    <w:basedOn w:val="a0"/>
    <w:uiPriority w:val="99"/>
    <w:semiHidden/>
    <w:rsid w:val="00A76A7E"/>
  </w:style>
  <w:style w:type="character" w:customStyle="1" w:styleId="a4">
    <w:name w:val="Абзац списка Знак"/>
    <w:aliases w:val="2 Спс точк Знак,Имя Рисунка Знак,List Paragraph Знак"/>
    <w:link w:val="a3"/>
    <w:uiPriority w:val="34"/>
    <w:locked/>
    <w:rsid w:val="00A76A7E"/>
  </w:style>
  <w:style w:type="paragraph" w:styleId="ae">
    <w:name w:val="footnote text"/>
    <w:basedOn w:val="a"/>
    <w:link w:val="af"/>
    <w:uiPriority w:val="99"/>
    <w:unhideWhenUsed/>
    <w:rsid w:val="001B595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1B595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8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CBF2A43B6AED24C9B5618FA152E3C24" ma:contentTypeVersion="0" ma:contentTypeDescription="Создание документа." ma:contentTypeScope="" ma:versionID="c60c64c7a33c82cf2d7a922f76ed4f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BA7567-AD68-49D4-8934-8E11A5CA3FA1}"/>
</file>

<file path=customXml/itemProps2.xml><?xml version="1.0" encoding="utf-8"?>
<ds:datastoreItem xmlns:ds="http://schemas.openxmlformats.org/officeDocument/2006/customXml" ds:itemID="{ACC17FC8-08A2-4B02-A64C-37EDF098404C}"/>
</file>

<file path=customXml/itemProps3.xml><?xml version="1.0" encoding="utf-8"?>
<ds:datastoreItem xmlns:ds="http://schemas.openxmlformats.org/officeDocument/2006/customXml" ds:itemID="{016B9723-5022-4F31-9122-5C0FA00C3649}"/>
</file>

<file path=customXml/itemProps4.xml><?xml version="1.0" encoding="utf-8"?>
<ds:datastoreItem xmlns:ds="http://schemas.openxmlformats.org/officeDocument/2006/customXml" ds:itemID="{6430AAD7-77E8-43CE-A4CE-929BE51CA4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6294</Words>
  <Characters>35881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42091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Светлана Викторовна</dc:creator>
  <cp:keywords/>
  <dc:description/>
  <cp:lastModifiedBy>Морозова Алёна Олеговна</cp:lastModifiedBy>
  <cp:revision>8</cp:revision>
  <cp:lastPrinted>2021-03-31T08:31:00Z</cp:lastPrinted>
  <dcterms:created xsi:type="dcterms:W3CDTF">2021-04-02T09:53:00Z</dcterms:created>
  <dcterms:modified xsi:type="dcterms:W3CDTF">2022-03-25T11:50:00Z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0x0101007CBF2A43B6AED24C9B5618FA152E3C24</vt:lpwstr>
  </property>
</Properties>
</file>